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9C" w:rsidRDefault="00A8199C" w:rsidP="00A8199C">
      <w:pPr>
        <w:spacing w:after="9"/>
        <w:ind w:left="3317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789"/>
        <w:ind w:right="223"/>
        <w:jc w:val="center"/>
      </w:pPr>
      <w:r>
        <w:rPr>
          <w:rFonts w:ascii="Times New Roman" w:eastAsia="Times New Roman" w:hAnsi="Times New Roman" w:cs="Times New Roman"/>
          <w:sz w:val="12"/>
        </w:rPr>
        <w:t>ΔΗΜΟΣ ΩΡΑΙΟΚΆΣΤΡΟΥ</w:t>
      </w:r>
    </w:p>
    <w:p w:rsidR="00A8199C" w:rsidRDefault="00A8199C" w:rsidP="00A8199C">
      <w:pPr>
        <w:pStyle w:val="1"/>
        <w:spacing w:after="0" w:line="256" w:lineRule="auto"/>
        <w:ind w:left="0" w:firstLine="0"/>
        <w:jc w:val="center"/>
      </w:pPr>
      <w:r>
        <w:t>ΑΙΤΗΣΗ ΕΓΓΡΑΦΗΣ</w:t>
      </w:r>
    </w:p>
    <w:p w:rsidR="00A8199C" w:rsidRDefault="00A8199C" w:rsidP="00A8199C">
      <w:pPr>
        <w:spacing w:after="252"/>
        <w:ind w:lef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5323205" cy="8890"/>
                <wp:effectExtent l="9525" t="9525" r="10795" b="635"/>
                <wp:docPr id="23" name="Ομάδ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8890"/>
                          <a:chOff x="0" y="0"/>
                          <a:chExt cx="53231" cy="91"/>
                        </a:xfrm>
                      </wpg:grpSpPr>
                      <wps:wsp>
                        <wps:cNvPr id="24" name="Shape 63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231" cy="91"/>
                          </a:xfrm>
                          <a:custGeom>
                            <a:avLst/>
                            <a:gdLst>
                              <a:gd name="T0" fmla="*/ 0 w 5323162"/>
                              <a:gd name="T1" fmla="*/ 4568 h 9136"/>
                              <a:gd name="T2" fmla="*/ 5323162 w 5323162"/>
                              <a:gd name="T3" fmla="*/ 4568 h 9136"/>
                              <a:gd name="T4" fmla="*/ 0 w 5323162"/>
                              <a:gd name="T5" fmla="*/ 0 h 9136"/>
                              <a:gd name="T6" fmla="*/ 5323162 w 5323162"/>
                              <a:gd name="T7" fmla="*/ 9136 h 9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23162" h="9136">
                                <a:moveTo>
                                  <a:pt x="0" y="4568"/>
                                </a:moveTo>
                                <a:lnTo>
                                  <a:pt x="5323162" y="4568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C1020" id="Ομάδα 23" o:spid="_x0000_s1026" style="width:419.15pt;height:.7pt;mso-position-horizontal-relative:char;mso-position-vertical-relative:line" coordsize="532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">
                <v:shape id="Shape 6386" o:spid="_x0000_s1027" style="position:absolute;width:53231;height:91;visibility:visible;mso-wrap-style:square;v-text-anchor:top" coordsize="5323162,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" path="m,4568r5323162,e" filled="f" strokeweight=".25378mm">
                  <v:stroke miterlimit="1" joinstyle="miter"/>
                  <v:path arrowok="t" o:connecttype="custom" o:connectlocs="0,46;53231,46" o:connectangles="0,0" textboxrect="0,0,5323162,9136"/>
                </v:shape>
                <w10:anchorlock/>
              </v:group>
            </w:pict>
          </mc:Fallback>
        </mc:AlternateContent>
      </w:r>
    </w:p>
    <w:p w:rsidR="00A8199C" w:rsidRPr="00A8199C" w:rsidRDefault="00A8199C" w:rsidP="00A8199C">
      <w:pPr>
        <w:pStyle w:val="1"/>
        <w:spacing w:after="259"/>
        <w:ind w:left="17" w:right="0"/>
        <w:rPr>
          <w:b/>
        </w:rPr>
      </w:pPr>
      <w:r w:rsidRPr="00A8199C">
        <w:rPr>
          <w:b/>
        </w:rPr>
        <w:t>ΣΤΟΙΧΕΙΑ ΓΟΝΕΑ</w:t>
      </w:r>
    </w:p>
    <w:p w:rsidR="00A8199C" w:rsidRDefault="00A8199C" w:rsidP="00A8199C">
      <w:pPr>
        <w:spacing w:after="90" w:line="264" w:lineRule="auto"/>
        <w:ind w:left="31" w:hanging="10"/>
      </w:pPr>
      <w:r>
        <w:rPr>
          <w:rFonts w:ascii="Times New Roman" w:eastAsia="Times New Roman" w:hAnsi="Times New Roman" w:cs="Times New Roman"/>
          <w:sz w:val="20"/>
        </w:rPr>
        <w:t>ΕΠΩΝΥΜΟ</w:t>
      </w:r>
      <w:r w:rsidRPr="00A8199C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</w:t>
      </w:r>
      <w:r w:rsidRPr="00A8199C">
        <w:rPr>
          <w:b/>
          <w:noProof/>
        </w:rPr>
        <w:t>……………</w:t>
      </w:r>
      <w:r>
        <w:rPr>
          <w:noProof/>
        </w:rPr>
        <w:t>…</w:t>
      </w:r>
    </w:p>
    <w:p w:rsidR="00A8199C" w:rsidRDefault="00A8199C" w:rsidP="00A8199C">
      <w:pPr>
        <w:spacing w:after="343"/>
        <w:ind w:left="7"/>
      </w:pPr>
      <w:r w:rsidRPr="00A8199C">
        <w:rPr>
          <w:b/>
          <w:noProof/>
        </w:rPr>
        <w:drawing>
          <wp:inline distT="0" distB="0" distL="0" distR="0">
            <wp:extent cx="4857750" cy="9525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8199C" w:rsidRDefault="00A8199C" w:rsidP="00A8199C">
      <w:pPr>
        <w:spacing w:after="64" w:line="264" w:lineRule="auto"/>
        <w:ind w:left="31" w:hanging="10"/>
      </w:pPr>
      <w:r>
        <w:rPr>
          <w:noProof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6008370</wp:posOffset>
            </wp:positionH>
            <wp:positionV relativeFrom="page">
              <wp:posOffset>726440</wp:posOffset>
            </wp:positionV>
            <wp:extent cx="22860" cy="18415"/>
            <wp:effectExtent l="0" t="0" r="0" b="0"/>
            <wp:wrapSquare wrapText="bothSides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6045200</wp:posOffset>
            </wp:positionH>
            <wp:positionV relativeFrom="page">
              <wp:posOffset>726440</wp:posOffset>
            </wp:positionV>
            <wp:extent cx="22860" cy="18415"/>
            <wp:effectExtent l="0" t="0" r="0" b="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5752465</wp:posOffset>
            </wp:positionH>
            <wp:positionV relativeFrom="page">
              <wp:posOffset>726440</wp:posOffset>
            </wp:positionV>
            <wp:extent cx="22860" cy="22860"/>
            <wp:effectExtent l="0" t="0" r="0" b="0"/>
            <wp:wrapSquare wrapText="bothSides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6076950</wp:posOffset>
            </wp:positionH>
            <wp:positionV relativeFrom="page">
              <wp:posOffset>726440</wp:posOffset>
            </wp:positionV>
            <wp:extent cx="18415" cy="22860"/>
            <wp:effectExtent l="0" t="0" r="0" b="0"/>
            <wp:wrapSquare wrapText="bothSides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5976620</wp:posOffset>
            </wp:positionH>
            <wp:positionV relativeFrom="page">
              <wp:posOffset>730885</wp:posOffset>
            </wp:positionV>
            <wp:extent cx="22860" cy="13970"/>
            <wp:effectExtent l="0" t="0" r="0" b="0"/>
            <wp:wrapSquare wrapText="bothSides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5688965</wp:posOffset>
            </wp:positionH>
            <wp:positionV relativeFrom="page">
              <wp:posOffset>730885</wp:posOffset>
            </wp:positionV>
            <wp:extent cx="18415" cy="18415"/>
            <wp:effectExtent l="0" t="0" r="0" b="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5716270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5784850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5816600</wp:posOffset>
            </wp:positionH>
            <wp:positionV relativeFrom="page">
              <wp:posOffset>730885</wp:posOffset>
            </wp:positionV>
            <wp:extent cx="18415" cy="18415"/>
            <wp:effectExtent l="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5848350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5880735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5912485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5944870</wp:posOffset>
            </wp:positionH>
            <wp:positionV relativeFrom="page">
              <wp:posOffset>730885</wp:posOffset>
            </wp:positionV>
            <wp:extent cx="22860" cy="18415"/>
            <wp:effectExtent l="0" t="0" r="0" b="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>ΤΗΛΕΦΩΝΟ (ΣΤΑΘΕΡΟ &amp; ΚΙΝΗΤΟ)</w:t>
      </w:r>
      <w:r>
        <w:rPr>
          <w:noProof/>
        </w:rPr>
        <w:drawing>
          <wp:inline distT="0" distB="0" distL="0" distR="0">
            <wp:extent cx="2876550" cy="2857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863"/>
        <w:ind w:left="14"/>
      </w:pPr>
      <w:r>
        <w:rPr>
          <w:noProof/>
        </w:rPr>
        <w:drawing>
          <wp:inline distT="0" distB="0" distL="0" distR="0">
            <wp:extent cx="4886325" cy="952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Pr="00A8199C" w:rsidRDefault="00A8199C" w:rsidP="00A8199C">
      <w:pPr>
        <w:pStyle w:val="1"/>
        <w:ind w:left="0" w:right="0" w:firstLine="0"/>
        <w:rPr>
          <w:b/>
        </w:rPr>
      </w:pPr>
      <w:r w:rsidRPr="00A8199C">
        <w:rPr>
          <w:b/>
        </w:rPr>
        <w:t>ΣΤΟΙΧΕΙΑ ΤΕΚΝΟΥ</w:t>
      </w:r>
    </w:p>
    <w:p w:rsidR="00A8199C" w:rsidRDefault="00A8199C" w:rsidP="00A8199C">
      <w:pPr>
        <w:spacing w:after="352"/>
        <w:ind w:left="36"/>
      </w:pPr>
      <w:r>
        <w:rPr>
          <w:noProof/>
        </w:rPr>
        <w:drawing>
          <wp:inline distT="0" distB="0" distL="0" distR="0">
            <wp:extent cx="4876800" cy="1047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spacing w:after="255" w:line="264" w:lineRule="auto"/>
        <w:ind w:left="31" w:hanging="10"/>
      </w:pPr>
      <w:r>
        <w:rPr>
          <w:rFonts w:ascii="Times New Roman" w:eastAsia="Times New Roman" w:hAnsi="Times New Roman" w:cs="Times New Roman"/>
          <w:sz w:val="20"/>
        </w:rPr>
        <w:t>ΟΝΟΜΑ</w:t>
      </w:r>
      <w:r>
        <w:rPr>
          <w:noProof/>
        </w:rPr>
        <w:drawing>
          <wp:inline distT="0" distB="0" distL="0" distR="0">
            <wp:extent cx="4324350" cy="285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Default="00A8199C" w:rsidP="00A8199C">
      <w:pPr>
        <w:pStyle w:val="1"/>
        <w:spacing w:after="851"/>
        <w:ind w:left="17" w:right="0"/>
      </w:pPr>
      <w:r>
        <w:t>ΗΜ. ΓΕΝΝΗΣΗΣ</w:t>
      </w:r>
      <w:r>
        <w:rPr>
          <w:noProof/>
        </w:rPr>
        <w:drawing>
          <wp:inline distT="0" distB="0" distL="0" distR="0">
            <wp:extent cx="3971925" cy="381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C" w:rsidRPr="00A8199C" w:rsidRDefault="00A8199C" w:rsidP="00A8199C">
      <w:pPr>
        <w:tabs>
          <w:tab w:val="center" w:pos="3173"/>
          <w:tab w:val="center" w:pos="5213"/>
          <w:tab w:val="right" w:pos="8361"/>
        </w:tabs>
        <w:spacing w:after="1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Pr="00A8199C">
        <w:rPr>
          <w:rFonts w:ascii="Times New Roman" w:eastAsia="Times New Roman" w:hAnsi="Times New Roman" w:cs="Times New Roman"/>
          <w:b/>
          <w:sz w:val="24"/>
        </w:rPr>
        <w:t>ΑΝΑΧΩΡΗΣΗ ΑΠΟ :</w:t>
      </w:r>
    </w:p>
    <w:p w:rsidR="00A8199C" w:rsidRDefault="00A8199C" w:rsidP="00A8199C">
      <w:pPr>
        <w:tabs>
          <w:tab w:val="center" w:pos="3173"/>
          <w:tab w:val="center" w:pos="5213"/>
          <w:tab w:val="right" w:pos="8361"/>
        </w:tabs>
        <w:spacing w:after="1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[    ]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Δ.Ε </w:t>
      </w:r>
      <w:proofErr w:type="spellStart"/>
      <w:r>
        <w:rPr>
          <w:rFonts w:ascii="Times New Roman" w:eastAsia="Times New Roman" w:hAnsi="Times New Roman" w:cs="Times New Roman"/>
          <w:sz w:val="24"/>
        </w:rPr>
        <w:t>Μυγδονίας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  <w:sz w:val="24"/>
        </w:rPr>
        <w:tab/>
        <w:t>Δ.Ε Καλλιθέας</w:t>
      </w:r>
      <w:r>
        <w:rPr>
          <w:rFonts w:ascii="Times New Roman" w:eastAsia="Times New Roman" w:hAnsi="Times New Roman" w:cs="Times New Roman"/>
        </w:rPr>
        <w:t xml:space="preserve">:        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  <w:sz w:val="24"/>
        </w:rPr>
        <w:t xml:space="preserve">Δ.Ε  Ωραιοκάστρου </w:t>
      </w:r>
    </w:p>
    <w:p w:rsidR="00A8199C" w:rsidRDefault="00A8199C" w:rsidP="00A8199C">
      <w:pPr>
        <w:spacing w:after="95"/>
        <w:ind w:lef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ΧΡΟΝΙΚΗ ΠΕΡΙΟΔΟΣ :</w:t>
      </w:r>
    </w:p>
    <w:p w:rsidR="00A8199C" w:rsidRDefault="00A8199C" w:rsidP="00A8199C">
      <w:pPr>
        <w:spacing w:after="95"/>
        <w:ind w:left="43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[    ]</w:t>
      </w:r>
      <w:r>
        <w:rPr>
          <w:rFonts w:ascii="Times New Roman" w:eastAsia="Times New Roman" w:hAnsi="Times New Roman" w:cs="Times New Roman"/>
        </w:rPr>
        <w:t xml:space="preserve"> από Δευτέρα 2</w:t>
      </w:r>
      <w:r w:rsidR="00B06B7D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Ιουνίου έως Παρασκευή </w:t>
      </w:r>
      <w:r w:rsidR="00B06B7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Ιου</w:t>
      </w:r>
      <w:r w:rsidR="002C257F">
        <w:rPr>
          <w:rFonts w:ascii="Times New Roman" w:eastAsia="Times New Roman" w:hAnsi="Times New Roman" w:cs="Times New Roman"/>
        </w:rPr>
        <w:t>λ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ίου 202</w:t>
      </w:r>
      <w:r w:rsidR="00B06B7D">
        <w:rPr>
          <w:rFonts w:ascii="Times New Roman" w:eastAsia="Times New Roman" w:hAnsi="Times New Roman" w:cs="Times New Roman"/>
        </w:rPr>
        <w:t>6</w:t>
      </w:r>
    </w:p>
    <w:p w:rsidR="00A8199C" w:rsidRDefault="00A8199C" w:rsidP="00A8199C">
      <w:pPr>
        <w:spacing w:after="209"/>
        <w:ind w:right="489"/>
      </w:pPr>
      <w:r>
        <w:rPr>
          <w:rFonts w:ascii="Times New Roman" w:eastAsia="Times New Roman" w:hAnsi="Times New Roman" w:cs="Times New Roman"/>
          <w:u w:val="single" w:color="000000"/>
        </w:rPr>
        <w:t xml:space="preserve">  [    ]</w:t>
      </w:r>
      <w:r>
        <w:rPr>
          <w:rFonts w:ascii="Times New Roman" w:eastAsia="Times New Roman" w:hAnsi="Times New Roman" w:cs="Times New Roman"/>
          <w:sz w:val="24"/>
        </w:rPr>
        <w:t xml:space="preserve">από Δευτέρα </w:t>
      </w:r>
      <w:r w:rsidR="00B06B7D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Ιου</w:t>
      </w:r>
      <w:r w:rsidR="00B06B7D">
        <w:rPr>
          <w:rFonts w:ascii="Times New Roman" w:eastAsia="Times New Roman" w:hAnsi="Times New Roman" w:cs="Times New Roman"/>
          <w:sz w:val="24"/>
        </w:rPr>
        <w:t>λ</w:t>
      </w:r>
      <w:r>
        <w:rPr>
          <w:rFonts w:ascii="Times New Roman" w:eastAsia="Times New Roman" w:hAnsi="Times New Roman" w:cs="Times New Roman"/>
          <w:sz w:val="24"/>
        </w:rPr>
        <w:t xml:space="preserve">ίου έως Παρασκευή </w:t>
      </w:r>
      <w:r w:rsidR="00B06B7D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Ιουλίου 202</w:t>
      </w:r>
      <w:r w:rsidR="00B06B7D">
        <w:rPr>
          <w:rFonts w:ascii="Times New Roman" w:eastAsia="Times New Roman" w:hAnsi="Times New Roman" w:cs="Times New Roman"/>
          <w:sz w:val="24"/>
        </w:rPr>
        <w:t>6</w:t>
      </w:r>
    </w:p>
    <w:p w:rsidR="00A8199C" w:rsidRDefault="00A8199C" w:rsidP="00A8199C">
      <w:pPr>
        <w:spacing w:after="898"/>
        <w:ind w:lef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Το πρόγραμμα αναχώρησης των λεωφορείων θα διαμορφωθεί ανάλογα με την συμμετοχή ανά δημοτική ενότητα και θα γνωστοποιηθεί με την οριστικοποίηση των συμμετοχών.     </w:t>
      </w:r>
    </w:p>
    <w:tbl>
      <w:tblPr>
        <w:tblStyle w:val="TableGrid"/>
        <w:tblW w:w="10891" w:type="dxa"/>
        <w:tblInd w:w="-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</w:tblBorders>
        <w:tblCellMar>
          <w:left w:w="144" w:type="dxa"/>
          <w:right w:w="101" w:type="dxa"/>
        </w:tblCellMar>
        <w:tblLook w:val="04A0" w:firstRow="1" w:lastRow="0" w:firstColumn="1" w:lastColumn="0" w:noHBand="0" w:noVBand="1"/>
      </w:tblPr>
      <w:tblGrid>
        <w:gridCol w:w="10891"/>
      </w:tblGrid>
      <w:tr w:rsidR="00A8199C" w:rsidTr="00A8199C">
        <w:trPr>
          <w:trHeight w:val="2660"/>
        </w:trPr>
        <w:tc>
          <w:tcPr>
            <w:tcW w:w="10891" w:type="dxa"/>
            <w:vAlign w:val="bottom"/>
            <w:hideMark/>
          </w:tcPr>
          <w:p w:rsidR="00A8199C" w:rsidRPr="00A8199C" w:rsidRDefault="00A8199C">
            <w:pPr>
              <w:spacing w:line="247" w:lineRule="auto"/>
              <w:ind w:left="7" w:firstLine="108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Έντυπο Ενημέρωσης του πολίτη σχετικά με την προστασία των προσωπικών του δεδομένων, σύμφωνα με τον Κανονισμό (ΕΕ) 2016/679 (Γενικός Κανονισμός για την Προστασία Δεδομένων).</w:t>
            </w:r>
          </w:p>
          <w:p w:rsidR="00A8199C" w:rsidRPr="00A8199C" w:rsidRDefault="00A8199C">
            <w:pPr>
              <w:spacing w:line="242" w:lineRule="auto"/>
              <w:ind w:left="7" w:righ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Ο Δήμος Ωραιοκάστρου ενημερώνει ότι επεξεργάζεται ως Υπεύθυνος επεξεργασίας τα προσωπικά δεδομένα των πολιτών με σκοπό την εκπλήρωση καθήκοντος που εκτελείται προς το δημόσιο συμφέρον ή κατά την άσκηση δημόσιας εξουσίας που του έχει ανατεθεί σύμφωνα με τις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προυποθέάεις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του Νόμου. Ενδεικτικά, η συλλογή και επεξεργασία των προσωπικών σας δεδομένων μπορεί να πραγματοποιείται για την ικανοποίηση αιτημάτων, τη χορήγηση πιστοποιητικών, την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αδειοδότηση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και ενίσχυση επαγγελματικών δραστηριοτήτων, την παροχή κοινωνικών υπηρεσιών υγείας, εκπαίδευσης, αθλητισμού και πολιτισμού των πολιτών.</w:t>
            </w:r>
          </w:p>
          <w:p w:rsidR="00A8199C" w:rsidRPr="00A8199C" w:rsidRDefault="00A8199C">
            <w:pPr>
              <w:spacing w:after="15" w:line="249" w:lineRule="auto"/>
              <w:ind w:righ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Τα δεδομένα σας Θα διατηρηθούν για το χρονικό διάστημα που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προβλέπετ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 ΠΔ. 480/85 «(ΦΕΚ ΑΙ 73) : Εκκαθάριση των αρχείων των Οργανισμών Τοπικής Αυτοδιοίκησης και των ιδρυμάτων, νομικών προσώπων δημοσίου δικαίου και συνδέσμων αυτών». Ενδέχεται να κοινοποιηθούν στις Δημόσιες αρχές που προβλέπει ο Νόμος που ρυθμίζει την εκάστοτε περίπτωση και δεν θα διαβιβαστούν σε Τρίτη Χώρα ή Διεθνή Οργανισμό ούτε θα χρησιμοποιηθούν για την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αυτοματοποιημεή'η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λήψη αποφάσεων, συμπεριλαμβανομένης της κατάρτισης προφίλ.</w:t>
            </w:r>
          </w:p>
          <w:p w:rsidR="00A8199C" w:rsidRPr="00A8199C" w:rsidRDefault="00A8199C">
            <w:pPr>
              <w:spacing w:after="7" w:line="235" w:lineRule="auto"/>
              <w:ind w:left="7" w:firstLine="122"/>
              <w:jc w:val="both"/>
              <w:rPr>
                <w:sz w:val="14"/>
                <w:szCs w:val="14"/>
              </w:rPr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Ο Δήμος Ωραιοκάστρου έχει μεριμνήσει ώστε να διασφαλιστούν τα δικαιώματά σας που προβλέπονται από τον ΓΚΠΔ, (Πρόσβασης, Διόρθωσης. Εναντίωσης, Διαγραφής, Περιορισμού, </w:t>
            </w:r>
            <w:proofErr w:type="spellStart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Φορητότητας</w:t>
            </w:r>
            <w:proofErr w:type="spellEnd"/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>, Ανάκληση συγκατάθεσης ) στο βαθμό που έχουν εφαρμογή, δεδομένου ότι η παρούσα επεξεργασία αποτελεί νομική σας υποχρέωση. Έχετε το δικαίωμα υποβολής καταγγελίας στην Αρχή Προστασίας Προσωπικών Δεδομένων.</w:t>
            </w:r>
          </w:p>
          <w:p w:rsidR="00A8199C" w:rsidRDefault="00A8199C">
            <w:pPr>
              <w:spacing w:line="240" w:lineRule="auto"/>
              <w:ind w:left="7" w:firstLine="130"/>
              <w:jc w:val="both"/>
            </w:pP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Για σκοπούς περαιτέρω ενημέρωσης ή άσκησης των δικαιωμάτων αναφορικά με τα δεδομένων σας, μπορείτε να επικοινωνήσετε με τον Υπεύθυνο Προστασίας </w:t>
            </w:r>
            <w:r w:rsidRPr="00A8199C">
              <w:rPr>
                <w:noProof/>
                <w:sz w:val="14"/>
                <w:szCs w:val="14"/>
              </w:rPr>
              <w:drawing>
                <wp:inline distT="0" distB="0" distL="0" distR="0">
                  <wp:extent cx="723900" cy="952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9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του Δήμου Ωραιοκάστρου (email:</w:t>
            </w:r>
          </w:p>
        </w:tc>
      </w:tr>
    </w:tbl>
    <w:p w:rsidR="00A8199C" w:rsidRDefault="00A8199C" w:rsidP="00A8199C"/>
    <w:p w:rsidR="002C5120" w:rsidRDefault="002C5120"/>
    <w:sectPr w:rsidR="002C5120" w:rsidSect="00A8199C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F00" w:rsidRDefault="00B04F00" w:rsidP="00A8199C">
      <w:pPr>
        <w:spacing w:after="0" w:line="240" w:lineRule="auto"/>
      </w:pPr>
      <w:r>
        <w:separator/>
      </w:r>
    </w:p>
  </w:endnote>
  <w:endnote w:type="continuationSeparator" w:id="0">
    <w:p w:rsidR="00B04F00" w:rsidRDefault="00B04F00" w:rsidP="00A8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F00" w:rsidRDefault="00B04F00" w:rsidP="00A8199C">
      <w:pPr>
        <w:spacing w:after="0" w:line="240" w:lineRule="auto"/>
      </w:pPr>
      <w:r>
        <w:separator/>
      </w:r>
    </w:p>
  </w:footnote>
  <w:footnote w:type="continuationSeparator" w:id="0">
    <w:p w:rsidR="00B04F00" w:rsidRDefault="00B04F00" w:rsidP="00A8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9C"/>
    <w:rsid w:val="002C257F"/>
    <w:rsid w:val="002C5120"/>
    <w:rsid w:val="00A8199C"/>
    <w:rsid w:val="00B04F00"/>
    <w:rsid w:val="00B0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CD74"/>
  <w15:chartTrackingRefBased/>
  <w15:docId w15:val="{A90FFCA1-75A5-4907-B9AF-40D8B913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99C"/>
    <w:pPr>
      <w:spacing w:line="256" w:lineRule="auto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A8199C"/>
    <w:pPr>
      <w:keepNext/>
      <w:keepLines/>
      <w:spacing w:after="94" w:line="264" w:lineRule="auto"/>
      <w:ind w:left="10" w:right="94" w:hanging="10"/>
      <w:outlineLvl w:val="0"/>
    </w:pPr>
    <w:rPr>
      <w:rFonts w:ascii="Times New Roman" w:eastAsia="Times New Roman" w:hAnsi="Times New Roman" w:cs="Times New Roman"/>
      <w:color w:val="000000"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199C"/>
    <w:rPr>
      <w:rFonts w:ascii="Times New Roman" w:eastAsia="Times New Roman" w:hAnsi="Times New Roman" w:cs="Times New Roman"/>
      <w:color w:val="000000"/>
      <w:sz w:val="18"/>
      <w:lang w:eastAsia="el-GR"/>
    </w:rPr>
  </w:style>
  <w:style w:type="table" w:customStyle="1" w:styleId="TableGrid">
    <w:name w:val="TableGrid"/>
    <w:rsid w:val="00A8199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81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8199C"/>
    <w:rPr>
      <w:rFonts w:ascii="Calibri" w:eastAsia="Calibri" w:hAnsi="Calibri" w:cs="Calibri"/>
      <w:color w:val="000000"/>
      <w:lang w:eastAsia="el-GR"/>
    </w:rPr>
  </w:style>
  <w:style w:type="paragraph" w:styleId="a4">
    <w:name w:val="footer"/>
    <w:basedOn w:val="a"/>
    <w:link w:val="Char0"/>
    <w:uiPriority w:val="99"/>
    <w:unhideWhenUsed/>
    <w:rsid w:val="00A81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8199C"/>
    <w:rPr>
      <w:rFonts w:ascii="Calibri" w:eastAsia="Calibri" w:hAnsi="Calibri" w:cs="Calibri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Chalvatzoglouefi</cp:lastModifiedBy>
  <cp:revision>3</cp:revision>
  <dcterms:created xsi:type="dcterms:W3CDTF">2025-06-05T09:18:00Z</dcterms:created>
  <dcterms:modified xsi:type="dcterms:W3CDTF">2026-06-12T06:14:00Z</dcterms:modified>
</cp:coreProperties>
</file>