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2D73" w:rsidRPr="00F72D73" w:rsidRDefault="005A1FF9" w:rsidP="00F72D73">
      <w:r w:rsidRPr="005A1FF9">
        <w:t> </w:t>
      </w:r>
      <w:bookmarkStart w:id="0" w:name="_GoBack"/>
      <w:bookmarkEnd w:id="0"/>
    </w:p>
    <w:p w:rsidR="00F72D73" w:rsidRPr="00F72D73" w:rsidRDefault="005A1FF9" w:rsidP="00F72D73">
      <w:pPr>
        <w:spacing w:after="0" w:line="360" w:lineRule="auto"/>
        <w:jc w:val="both"/>
        <w:rPr>
          <w:rFonts w:ascii="Arial" w:hAnsi="Arial" w:cs="Arial"/>
          <w:color w:val="555555"/>
          <w:sz w:val="24"/>
          <w:szCs w:val="24"/>
          <w:shd w:val="clear" w:color="auto" w:fill="FFFFFF"/>
        </w:rPr>
      </w:pPr>
      <w:r w:rsidRPr="00F72D73">
        <w:rPr>
          <w:rFonts w:ascii="Arial" w:hAnsi="Arial" w:cs="Arial"/>
          <w:color w:val="555555"/>
          <w:sz w:val="24"/>
          <w:szCs w:val="24"/>
          <w:shd w:val="clear" w:color="auto" w:fill="FFFFFF"/>
        </w:rPr>
        <w:t>Στο πλαίσιο του Επιχειρησιακού Προγράμματος «Κεντρική Μακεδονία» και ειδικότερα στον</w:t>
      </w:r>
      <w:r w:rsidRPr="00F72D73">
        <w:rPr>
          <w:rFonts w:ascii="Arial" w:hAnsi="Arial" w:cs="Arial"/>
          <w:color w:val="555555"/>
          <w:sz w:val="24"/>
          <w:szCs w:val="24"/>
          <w:shd w:val="clear" w:color="auto" w:fill="FFFFFF"/>
        </w:rPr>
        <w:t xml:space="preserve"> </w:t>
      </w:r>
      <w:r w:rsidRPr="00F72D73">
        <w:rPr>
          <w:rFonts w:ascii="Arial" w:hAnsi="Arial" w:cs="Arial"/>
          <w:color w:val="555555"/>
          <w:sz w:val="24"/>
          <w:szCs w:val="24"/>
          <w:shd w:val="clear" w:color="auto" w:fill="FFFFFF"/>
        </w:rPr>
        <w:t>Άξονα Προτεραιότητας ΑΞ09Β «Προώθηση της κοινωνικής ένταξης και καταπολέμηση της</w:t>
      </w:r>
      <w:r w:rsidRPr="00F72D73">
        <w:rPr>
          <w:rFonts w:ascii="Arial" w:hAnsi="Arial" w:cs="Arial"/>
          <w:color w:val="555555"/>
          <w:sz w:val="24"/>
          <w:szCs w:val="24"/>
          <w:shd w:val="clear" w:color="auto" w:fill="FFFFFF"/>
        </w:rPr>
        <w:t xml:space="preserve"> </w:t>
      </w:r>
      <w:r w:rsidRPr="00F72D73">
        <w:rPr>
          <w:rFonts w:ascii="Arial" w:hAnsi="Arial" w:cs="Arial"/>
          <w:color w:val="555555"/>
          <w:sz w:val="24"/>
          <w:szCs w:val="24"/>
          <w:shd w:val="clear" w:color="auto" w:fill="FFFFFF"/>
        </w:rPr>
        <w:t>φτώχειας – ΕΚΤ», ο οποίος συγχρηματοδοτείται από το Ευρωπαϊκό Κοινωνικό Ταμείο,</w:t>
      </w:r>
      <w:r w:rsidRPr="00F72D73">
        <w:rPr>
          <w:rFonts w:ascii="Arial" w:hAnsi="Arial" w:cs="Arial"/>
          <w:color w:val="555555"/>
          <w:sz w:val="24"/>
          <w:szCs w:val="24"/>
          <w:shd w:val="clear" w:color="auto" w:fill="FFFFFF"/>
        </w:rPr>
        <w:t xml:space="preserve"> είχε ενταχθεί </w:t>
      </w:r>
      <w:r w:rsidRPr="00F72D73">
        <w:rPr>
          <w:rFonts w:ascii="Arial" w:hAnsi="Arial" w:cs="Arial"/>
          <w:color w:val="555555"/>
          <w:sz w:val="24"/>
          <w:szCs w:val="24"/>
          <w:shd w:val="clear" w:color="auto" w:fill="FFFFFF"/>
        </w:rPr>
        <w:t>η Πράξη με τίτλο «</w:t>
      </w:r>
      <w:r w:rsidRPr="00F72D73">
        <w:rPr>
          <w:rFonts w:ascii="Arial" w:hAnsi="Arial" w:cs="Arial"/>
          <w:b/>
          <w:i/>
          <w:color w:val="555555"/>
          <w:sz w:val="24"/>
          <w:szCs w:val="24"/>
          <w:shd w:val="clear" w:color="auto" w:fill="FFFFFF"/>
        </w:rPr>
        <w:t>Κέντρο Κοινότητας Δήμου Ωραιοκάστρου</w:t>
      </w:r>
      <w:r w:rsidRPr="00F72D73">
        <w:rPr>
          <w:rFonts w:ascii="Arial" w:hAnsi="Arial" w:cs="Arial"/>
          <w:color w:val="555555"/>
          <w:sz w:val="24"/>
          <w:szCs w:val="24"/>
          <w:shd w:val="clear" w:color="auto" w:fill="FFFFFF"/>
        </w:rPr>
        <w:t>», η οποία</w:t>
      </w:r>
      <w:r w:rsidRPr="00F72D73">
        <w:rPr>
          <w:rFonts w:ascii="Arial" w:hAnsi="Arial" w:cs="Arial"/>
          <w:color w:val="555555"/>
          <w:sz w:val="24"/>
          <w:szCs w:val="24"/>
          <w:shd w:val="clear" w:color="auto" w:fill="FFFFFF"/>
        </w:rPr>
        <w:t xml:space="preserve"> υποστηρίζει </w:t>
      </w:r>
      <w:r w:rsidRPr="00F72D73">
        <w:rPr>
          <w:rFonts w:ascii="Arial" w:hAnsi="Arial" w:cs="Arial"/>
          <w:color w:val="555555"/>
          <w:sz w:val="24"/>
          <w:szCs w:val="24"/>
          <w:shd w:val="clear" w:color="auto" w:fill="FFFFFF"/>
        </w:rPr>
        <w:t>ομάδ</w:t>
      </w:r>
      <w:r w:rsidRPr="00F72D73">
        <w:rPr>
          <w:rFonts w:ascii="Arial" w:hAnsi="Arial" w:cs="Arial"/>
          <w:color w:val="555555"/>
          <w:sz w:val="24"/>
          <w:szCs w:val="24"/>
          <w:shd w:val="clear" w:color="auto" w:fill="FFFFFF"/>
        </w:rPr>
        <w:t>ες</w:t>
      </w:r>
      <w:r w:rsidRPr="00F72D73">
        <w:rPr>
          <w:rFonts w:ascii="Arial" w:hAnsi="Arial" w:cs="Arial"/>
          <w:color w:val="555555"/>
          <w:sz w:val="24"/>
          <w:szCs w:val="24"/>
          <w:shd w:val="clear" w:color="auto" w:fill="FFFFFF"/>
        </w:rPr>
        <w:t xml:space="preserve"> του πληθυσμού που πλήττονται ή απειλούνται από τη</w:t>
      </w:r>
      <w:r w:rsidRPr="00F72D73">
        <w:rPr>
          <w:rFonts w:ascii="Arial" w:hAnsi="Arial" w:cs="Arial"/>
          <w:color w:val="555555"/>
          <w:sz w:val="24"/>
          <w:szCs w:val="24"/>
          <w:shd w:val="clear" w:color="auto" w:fill="FFFFFF"/>
        </w:rPr>
        <w:t xml:space="preserve"> </w:t>
      </w:r>
      <w:r w:rsidRPr="00F72D73">
        <w:rPr>
          <w:rFonts w:ascii="Arial" w:hAnsi="Arial" w:cs="Arial"/>
          <w:color w:val="555555"/>
          <w:sz w:val="24"/>
          <w:szCs w:val="24"/>
          <w:shd w:val="clear" w:color="auto" w:fill="FFFFFF"/>
        </w:rPr>
        <w:t>φτώχεια και τον κοινωνικό αποκλεισμό μέσω ενός πλέγματος παροχής κοινωνικών υπηρεσιών</w:t>
      </w:r>
      <w:r w:rsidRPr="00F72D73">
        <w:rPr>
          <w:rFonts w:ascii="Arial" w:hAnsi="Arial" w:cs="Arial"/>
          <w:color w:val="555555"/>
          <w:sz w:val="24"/>
          <w:szCs w:val="24"/>
          <w:shd w:val="clear" w:color="auto" w:fill="FFFFFF"/>
        </w:rPr>
        <w:t xml:space="preserve"> </w:t>
      </w:r>
      <w:r w:rsidRPr="00F72D73">
        <w:rPr>
          <w:rFonts w:ascii="Arial" w:hAnsi="Arial" w:cs="Arial"/>
          <w:color w:val="555555"/>
          <w:sz w:val="24"/>
          <w:szCs w:val="24"/>
          <w:shd w:val="clear" w:color="auto" w:fill="FFFFFF"/>
        </w:rPr>
        <w:t>στο Δήμο Ωραιοκάστρου.</w:t>
      </w:r>
      <w:r w:rsidRPr="00F72D73">
        <w:rPr>
          <w:rFonts w:ascii="Arial" w:hAnsi="Arial" w:cs="Arial"/>
          <w:color w:val="555555"/>
          <w:sz w:val="24"/>
          <w:szCs w:val="24"/>
          <w:shd w:val="clear" w:color="auto" w:fill="FFFFFF"/>
        </w:rPr>
        <w:t xml:space="preserve"> </w:t>
      </w:r>
    </w:p>
    <w:p w:rsidR="005A1FF9" w:rsidRPr="00F72D73" w:rsidRDefault="00F72D73" w:rsidP="00F72D73">
      <w:pPr>
        <w:spacing w:after="0" w:line="360" w:lineRule="auto"/>
        <w:jc w:val="both"/>
        <w:rPr>
          <w:rFonts w:ascii="Arial" w:hAnsi="Arial" w:cs="Arial"/>
          <w:color w:val="555555"/>
          <w:sz w:val="24"/>
          <w:szCs w:val="24"/>
          <w:shd w:val="clear" w:color="auto" w:fill="FFFFFF"/>
        </w:rPr>
      </w:pPr>
      <w:r w:rsidRPr="00F72D73">
        <w:rPr>
          <w:rFonts w:ascii="Arial" w:hAnsi="Arial" w:cs="Arial"/>
          <w:color w:val="555555"/>
          <w:sz w:val="24"/>
          <w:szCs w:val="24"/>
          <w:shd w:val="clear" w:color="auto" w:fill="FFFFFF"/>
        </w:rPr>
        <w:t xml:space="preserve">Στην περίοδο 2021-2027 ο Δήμος Ωραιοκάστρου υλοποιεί την πράξη με τίτλο </w:t>
      </w:r>
      <w:r w:rsidR="005A1FF9" w:rsidRPr="00F72D73">
        <w:rPr>
          <w:rFonts w:ascii="Arial" w:hAnsi="Arial" w:cs="Arial"/>
          <w:color w:val="555555"/>
          <w:sz w:val="24"/>
          <w:szCs w:val="24"/>
          <w:shd w:val="clear" w:color="auto" w:fill="FFFFFF"/>
        </w:rPr>
        <w:t>«</w:t>
      </w:r>
      <w:r w:rsidR="005A1FF9" w:rsidRPr="00F72D73">
        <w:rPr>
          <w:rFonts w:ascii="Arial" w:hAnsi="Arial" w:cs="Arial"/>
          <w:b/>
          <w:color w:val="555555"/>
          <w:sz w:val="24"/>
          <w:szCs w:val="24"/>
          <w:shd w:val="clear" w:color="auto" w:fill="FFFFFF"/>
        </w:rPr>
        <w:t>ΣΥΝΕΧΙΣΗ ΔΡΑΣΗΣ ΚΕΝΤΡΟΥ ΚΟΙΝΟΤΗΤΑΣ ΔΗΜΟΥ ΩΡΑΙΟΚΑΣΤΡΟ</w:t>
      </w:r>
      <w:r w:rsidR="005A1FF9" w:rsidRPr="00F72D73">
        <w:rPr>
          <w:rFonts w:ascii="Arial" w:hAnsi="Arial" w:cs="Arial"/>
          <w:color w:val="555555"/>
          <w:sz w:val="24"/>
          <w:szCs w:val="24"/>
          <w:shd w:val="clear" w:color="auto" w:fill="FFFFFF"/>
        </w:rPr>
        <w:t>» αφορά στη συνέχιση της υποστήριξης λειτουργίας της δομής του Κέντρου Κοινότητας στο Δήμο Ωραιοκάστρου, το οποίο χρηματοδοτούνταν κατά την Προγραμματική Περίοδο 2014-2020 (στο πλαίσιο του Επιχειρησιακού Προγράμματος της Περιφερειακής Κεντρικής Μακεδονίας 2014-2020) και θα χρηματοδοτηθεί από το Πρόγραμμα Κεντρική Μακεδονία 2021-2027 μέχρι 31.12.2025 οπότε θα επανεξετασθεί η συνέχιση της συγχρηματοδότησης βάσει σχετικής μελέτης αξιολόγησης. Με τη συνέχιση λειτουργίας του επιδιώκεται η υποστήριξη του Δήμου Ωραιοκάστρου στην εφαρμογή πολιτικών κοινωνικής προστασίας και στην ανάπτυξη ενός τοπικού σημείου αναφοράς για την υποδοχή, εξυπηρέτηση και διασύνδεση των πολιτών με όλα τα Κοινωνικά Προγράμματα και Υπηρεσίες που υλοποιούνται στην περιοχή της λειτουργίας του. Το «</w:t>
      </w:r>
      <w:r w:rsidR="005A1FF9" w:rsidRPr="00F72D73">
        <w:rPr>
          <w:rFonts w:ascii="Arial" w:hAnsi="Arial" w:cs="Arial"/>
          <w:b/>
          <w:color w:val="555555"/>
          <w:sz w:val="24"/>
          <w:szCs w:val="24"/>
          <w:shd w:val="clear" w:color="auto" w:fill="FFFFFF"/>
        </w:rPr>
        <w:t>Κέντρο Κοινότητας Δήμου Ωραιοκάστρου</w:t>
      </w:r>
      <w:r w:rsidR="005A1FF9" w:rsidRPr="00F72D73">
        <w:rPr>
          <w:rFonts w:ascii="Arial" w:hAnsi="Arial" w:cs="Arial"/>
          <w:color w:val="555555"/>
          <w:sz w:val="24"/>
          <w:szCs w:val="24"/>
          <w:shd w:val="clear" w:color="auto" w:fill="FFFFFF"/>
        </w:rPr>
        <w:t>» είναι στελεχωμένο με τρείς Κοινωνικούς Λειτουργούς και έναν Ψυχολόγο και λειτουργεί σε ισόγειο χώρο στο Κτίριο Παύλος Μελάς του Δήμου Ωραιοκάστρου στην οδό Καραϊσκάκη με Μακεδονικού Αγώνα</w:t>
      </w:r>
      <w:r w:rsidRPr="00F72D73">
        <w:rPr>
          <w:rFonts w:ascii="Arial" w:hAnsi="Arial" w:cs="Arial"/>
          <w:color w:val="555555"/>
          <w:sz w:val="24"/>
          <w:szCs w:val="24"/>
          <w:shd w:val="clear" w:color="auto" w:fill="FFFFFF"/>
        </w:rPr>
        <w:t>.</w:t>
      </w:r>
    </w:p>
    <w:p w:rsidR="00F72D73" w:rsidRPr="00F72D73" w:rsidRDefault="00F72D73" w:rsidP="005A1FF9">
      <w:pPr>
        <w:jc w:val="both"/>
        <w:rPr>
          <w:rFonts w:ascii="Arial" w:hAnsi="Arial" w:cs="Arial"/>
          <w:sz w:val="24"/>
          <w:szCs w:val="24"/>
        </w:rPr>
      </w:pPr>
    </w:p>
    <w:p w:rsidR="001A3910" w:rsidRPr="00F72D73" w:rsidRDefault="001A3910">
      <w:pPr>
        <w:rPr>
          <w:rFonts w:ascii="Arial" w:hAnsi="Arial" w:cs="Arial"/>
          <w:sz w:val="24"/>
          <w:szCs w:val="24"/>
        </w:rPr>
      </w:pPr>
    </w:p>
    <w:sectPr w:rsidR="001A3910" w:rsidRPr="00F72D73">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7ED8" w:rsidRDefault="000E7ED8" w:rsidP="005A1FF9">
      <w:pPr>
        <w:spacing w:after="0" w:line="240" w:lineRule="auto"/>
      </w:pPr>
      <w:r>
        <w:separator/>
      </w:r>
    </w:p>
  </w:endnote>
  <w:endnote w:type="continuationSeparator" w:id="0">
    <w:p w:rsidR="000E7ED8" w:rsidRDefault="000E7ED8" w:rsidP="005A1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FF9" w:rsidRPr="005A1FF9" w:rsidRDefault="005A1FF9" w:rsidP="005A1FF9">
    <w:pPr>
      <w:pStyle w:val="a4"/>
    </w:pPr>
    <w:r w:rsidRPr="005A1FF9">
      <w:t> </w:t>
    </w:r>
  </w:p>
  <w:p w:rsidR="005A1FF9" w:rsidRDefault="005A1FF9">
    <w:pPr>
      <w:pStyle w:val="a4"/>
    </w:pPr>
    <w:r>
      <w:rPr>
        <w:noProof/>
      </w:rPr>
      <w:drawing>
        <wp:inline distT="0" distB="0" distL="0" distR="0">
          <wp:extent cx="5202936" cy="120396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icker_visual_id_ESPA_web (002).jpg"/>
                  <pic:cNvPicPr/>
                </pic:nvPicPr>
                <pic:blipFill>
                  <a:blip r:embed="rId1">
                    <a:extLst>
                      <a:ext uri="{28A0092B-C50C-407E-A947-70E740481C1C}">
                        <a14:useLocalDpi xmlns:a14="http://schemas.microsoft.com/office/drawing/2010/main" val="0"/>
                      </a:ext>
                    </a:extLst>
                  </a:blip>
                  <a:stretch>
                    <a:fillRect/>
                  </a:stretch>
                </pic:blipFill>
                <pic:spPr>
                  <a:xfrm>
                    <a:off x="0" y="0"/>
                    <a:ext cx="5202936" cy="12039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7ED8" w:rsidRDefault="000E7ED8" w:rsidP="005A1FF9">
      <w:pPr>
        <w:spacing w:after="0" w:line="240" w:lineRule="auto"/>
      </w:pPr>
      <w:r>
        <w:separator/>
      </w:r>
    </w:p>
  </w:footnote>
  <w:footnote w:type="continuationSeparator" w:id="0">
    <w:p w:rsidR="000E7ED8" w:rsidRDefault="000E7ED8" w:rsidP="005A1F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D73" w:rsidRDefault="00F72D73" w:rsidP="00F72D73">
    <w:pPr>
      <w:pStyle w:val="a3"/>
      <w:tabs>
        <w:tab w:val="left" w:pos="435"/>
      </w:tabs>
    </w:pPr>
    <w:r>
      <w:tab/>
    </w:r>
    <w:r>
      <w:rPr>
        <w:noProof/>
      </w:rPr>
      <w:drawing>
        <wp:inline distT="0" distB="0" distL="0" distR="0">
          <wp:extent cx="1961819" cy="1407316"/>
          <wp:effectExtent l="0" t="0" r="635"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 LOGO DHMOY WRAIOKASTROY.png"/>
                  <pic:cNvPicPr/>
                </pic:nvPicPr>
                <pic:blipFill>
                  <a:blip r:embed="rId1">
                    <a:extLst>
                      <a:ext uri="{28A0092B-C50C-407E-A947-70E740481C1C}">
                        <a14:useLocalDpi xmlns:a14="http://schemas.microsoft.com/office/drawing/2010/main" val="0"/>
                      </a:ext>
                    </a:extLst>
                  </a:blip>
                  <a:stretch>
                    <a:fillRect/>
                  </a:stretch>
                </pic:blipFill>
                <pic:spPr>
                  <a:xfrm>
                    <a:off x="0" y="0"/>
                    <a:ext cx="1983264" cy="1422700"/>
                  </a:xfrm>
                  <a:prstGeom prst="rect">
                    <a:avLst/>
                  </a:prstGeom>
                </pic:spPr>
              </pic:pic>
            </a:graphicData>
          </a:graphic>
        </wp:inline>
      </w:drawing>
    </w:r>
    <w:r>
      <w:tab/>
    </w:r>
    <w:r>
      <w:tab/>
    </w:r>
    <w:r>
      <w:rPr>
        <w:noProof/>
      </w:rPr>
      <w:drawing>
        <wp:inline distT="0" distB="0" distL="0" distR="0">
          <wp:extent cx="1568793" cy="1196149"/>
          <wp:effectExtent l="171450" t="171450" r="184150" b="17589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89a1601427d54f230b75b6c002a3eca_XL (1).jpg"/>
                  <pic:cNvPicPr/>
                </pic:nvPicPr>
                <pic:blipFill>
                  <a:blip r:embed="rId2">
                    <a:extLst>
                      <a:ext uri="{28A0092B-C50C-407E-A947-70E740481C1C}">
                        <a14:useLocalDpi xmlns:a14="http://schemas.microsoft.com/office/drawing/2010/main" val="0"/>
                      </a:ext>
                    </a:extLst>
                  </a:blip>
                  <a:stretch>
                    <a:fillRect/>
                  </a:stretch>
                </pic:blipFill>
                <pic:spPr>
                  <a:xfrm>
                    <a:off x="0" y="0"/>
                    <a:ext cx="1599350" cy="1219448"/>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FF9"/>
    <w:rsid w:val="000E7ED8"/>
    <w:rsid w:val="001A3910"/>
    <w:rsid w:val="005A1FF9"/>
    <w:rsid w:val="00F72D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69C8AE"/>
  <w15:chartTrackingRefBased/>
  <w15:docId w15:val="{B8CD4806-588F-45A8-B036-C65C5ED0C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A1FF9"/>
    <w:pPr>
      <w:tabs>
        <w:tab w:val="center" w:pos="4513"/>
        <w:tab w:val="right" w:pos="9026"/>
      </w:tabs>
      <w:spacing w:after="0" w:line="240" w:lineRule="auto"/>
    </w:pPr>
  </w:style>
  <w:style w:type="character" w:customStyle="1" w:styleId="Char">
    <w:name w:val="Κεφαλίδα Char"/>
    <w:basedOn w:val="a0"/>
    <w:link w:val="a3"/>
    <w:uiPriority w:val="99"/>
    <w:rsid w:val="005A1FF9"/>
  </w:style>
  <w:style w:type="paragraph" w:styleId="a4">
    <w:name w:val="footer"/>
    <w:basedOn w:val="a"/>
    <w:link w:val="Char0"/>
    <w:uiPriority w:val="99"/>
    <w:unhideWhenUsed/>
    <w:rsid w:val="005A1FF9"/>
    <w:pPr>
      <w:tabs>
        <w:tab w:val="center" w:pos="4513"/>
        <w:tab w:val="right" w:pos="9026"/>
      </w:tabs>
      <w:spacing w:after="0" w:line="240" w:lineRule="auto"/>
    </w:pPr>
  </w:style>
  <w:style w:type="character" w:customStyle="1" w:styleId="Char0">
    <w:name w:val="Υποσέλιδο Char"/>
    <w:basedOn w:val="a0"/>
    <w:link w:val="a4"/>
    <w:uiPriority w:val="99"/>
    <w:rsid w:val="005A1FF9"/>
  </w:style>
  <w:style w:type="character" w:styleId="a5">
    <w:name w:val="Strong"/>
    <w:basedOn w:val="a0"/>
    <w:uiPriority w:val="22"/>
    <w:qFormat/>
    <w:rsid w:val="005A1F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969998">
      <w:bodyDiv w:val="1"/>
      <w:marLeft w:val="0"/>
      <w:marRight w:val="0"/>
      <w:marTop w:val="0"/>
      <w:marBottom w:val="0"/>
      <w:divBdr>
        <w:top w:val="none" w:sz="0" w:space="0" w:color="auto"/>
        <w:left w:val="none" w:sz="0" w:space="0" w:color="auto"/>
        <w:bottom w:val="none" w:sz="0" w:space="0" w:color="auto"/>
        <w:right w:val="none" w:sz="0" w:space="0" w:color="auto"/>
      </w:divBdr>
    </w:div>
    <w:div w:id="206185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255</Words>
  <Characters>1379</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ΖΟΥΝΤΣΑ ΣΤΕΛΛΑ</dc:creator>
  <cp:keywords/>
  <dc:description/>
  <cp:lastModifiedBy>ΖΟΥΝΤΣΑ ΣΤΕΛΛΑ</cp:lastModifiedBy>
  <cp:revision>1</cp:revision>
  <dcterms:created xsi:type="dcterms:W3CDTF">2026-01-28T09:17:00Z</dcterms:created>
  <dcterms:modified xsi:type="dcterms:W3CDTF">2026-01-28T09:37:00Z</dcterms:modified>
</cp:coreProperties>
</file>