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3491"/>
      </w:tblGrid>
      <w:tr w:rsidR="00B70CDB" w:rsidRPr="00A26AE3" w:rsidTr="00043540">
        <w:trPr>
          <w:trHeight w:val="851"/>
        </w:trPr>
        <w:tc>
          <w:tcPr>
            <w:tcW w:w="5353" w:type="dxa"/>
            <w:shd w:val="clear" w:color="auto" w:fill="auto"/>
          </w:tcPr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noProof/>
                <w:color w:val="FFFFFF"/>
                <w:lang w:val="el-GR" w:eastAsia="el-GR"/>
              </w:rPr>
              <w:drawing>
                <wp:anchor distT="0" distB="0" distL="114935" distR="114935" simplePos="0" relativeHeight="251659264" behindDoc="0" locked="0" layoutInCell="1" allowOverlap="1" wp14:anchorId="3CA69BC4" wp14:editId="5EB2717D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25400</wp:posOffset>
                  </wp:positionV>
                  <wp:extent cx="518160" cy="510540"/>
                  <wp:effectExtent l="19050" t="0" r="0" b="0"/>
                  <wp:wrapNone/>
                  <wp:docPr id="7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  <w:tr w:rsidR="00B70CDB" w:rsidRPr="00D41668" w:rsidTr="00043540">
        <w:tc>
          <w:tcPr>
            <w:tcW w:w="5353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ΕΛΛΗΝΙΚΗ ΔΗΜΟΚΡΑΤΙΑ </w:t>
            </w:r>
          </w:p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 xml:space="preserve">ΠΕΡΙΦΕΡΕΙΑ ΚΕΝΤΡ. ΜΑΚΕΔΟΝΙΑΣ </w:t>
            </w:r>
          </w:p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>ΝΟΜΟΣ ΘΕΣΣΑΛΟΝΙΚΗΣ</w:t>
            </w: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ab/>
            </w: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ab/>
              <w:t xml:space="preserve"> </w:t>
            </w:r>
          </w:p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>ΔΗΜΟΣ ΩΡΑΙΟΚΑΣΤΡΟΥ</w:t>
            </w: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ab/>
              <w:t xml:space="preserve"> </w:t>
            </w: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ab/>
            </w:r>
          </w:p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>Δ/ΝΣΗ ΚΑΘΑΡΙΟΤΗΤΑΣ, ΠΕΡΙΒΑΛΛΟΝΤΟΣ &amp; ΟΧΗΜΑΤΩΝ</w:t>
            </w:r>
          </w:p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  <w:tc>
          <w:tcPr>
            <w:tcW w:w="3827" w:type="dxa"/>
            <w:vAlign w:val="center"/>
          </w:tcPr>
          <w:p w:rsidR="00B70CDB" w:rsidRPr="00D41668" w:rsidRDefault="00B70CDB" w:rsidP="00043540">
            <w:pPr>
              <w:spacing w:before="40"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bCs/>
                <w:lang w:val="el-GR"/>
              </w:rPr>
              <w:t xml:space="preserve">Προμήθεια κάδων απορριμμάτων </w:t>
            </w:r>
          </w:p>
          <w:p w:rsidR="00B70CDB" w:rsidRPr="00D41668" w:rsidRDefault="00B70CDB" w:rsidP="00043540">
            <w:pPr>
              <w:spacing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B70CDB" w:rsidRPr="00D41668" w:rsidRDefault="00B70CDB" w:rsidP="00043540">
            <w:pPr>
              <w:spacing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B70CDB" w:rsidRPr="00D41668" w:rsidRDefault="00B70CDB" w:rsidP="00043540">
            <w:pPr>
              <w:spacing w:after="40" w:line="276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</w:tbl>
    <w:p w:rsidR="00B70CDB" w:rsidRPr="00D41668" w:rsidRDefault="00B70CDB" w:rsidP="00B70CDB">
      <w:pPr>
        <w:pStyle w:val="a3"/>
        <w:tabs>
          <w:tab w:val="clear" w:pos="4153"/>
          <w:tab w:val="clear" w:pos="8306"/>
          <w:tab w:val="left" w:pos="5040"/>
        </w:tabs>
        <w:spacing w:line="276" w:lineRule="auto"/>
        <w:rPr>
          <w:rFonts w:asciiTheme="minorHAnsi" w:hAnsiTheme="minorHAnsi" w:cstheme="minorHAnsi"/>
          <w:b/>
          <w:lang w:val="el-GR"/>
        </w:rPr>
      </w:pPr>
      <w:r w:rsidRPr="00D41668">
        <w:rPr>
          <w:rFonts w:asciiTheme="minorHAnsi" w:hAnsiTheme="minorHAnsi" w:cstheme="minorHAnsi"/>
          <w:b/>
          <w:lang w:val="el-GR"/>
        </w:rPr>
        <w:t>ΚΑ : 20.7135.1008 "ΠΡΟΜΗΘΕΙΑ ΚΑΔΩΝ ΑΠΟΡΡΙΜΜΑΤΩΝ"</w:t>
      </w:r>
    </w:p>
    <w:p w:rsidR="00B70CDB" w:rsidRPr="00D41668" w:rsidRDefault="00B70CDB" w:rsidP="00B70CDB">
      <w:pPr>
        <w:pStyle w:val="a3"/>
        <w:tabs>
          <w:tab w:val="clear" w:pos="4153"/>
          <w:tab w:val="clear" w:pos="8306"/>
          <w:tab w:val="left" w:pos="5040"/>
        </w:tabs>
        <w:spacing w:line="276" w:lineRule="auto"/>
        <w:rPr>
          <w:rFonts w:asciiTheme="minorHAnsi" w:hAnsiTheme="minorHAnsi" w:cstheme="minorHAnsi"/>
          <w:color w:val="FFFFFF"/>
          <w:lang w:val="el-GR"/>
        </w:rPr>
      </w:pPr>
      <w:r w:rsidRPr="00D41668">
        <w:rPr>
          <w:rFonts w:asciiTheme="minorHAnsi" w:hAnsiTheme="minorHAnsi" w:cstheme="minorHAnsi"/>
          <w:b/>
          <w:lang w:val="el-GR"/>
        </w:rPr>
        <w:t xml:space="preserve">Κωδικός </w:t>
      </w:r>
      <w:r w:rsidRPr="00D41668">
        <w:rPr>
          <w:rFonts w:asciiTheme="minorHAnsi" w:hAnsiTheme="minorHAnsi" w:cstheme="minorHAnsi"/>
          <w:b/>
        </w:rPr>
        <w:t>CPV</w:t>
      </w:r>
      <w:r w:rsidRPr="00D41668">
        <w:rPr>
          <w:rFonts w:asciiTheme="minorHAnsi" w:hAnsiTheme="minorHAnsi" w:cstheme="minorHAnsi"/>
          <w:b/>
          <w:lang w:val="el-GR"/>
        </w:rPr>
        <w:t xml:space="preserve"> : 34928480-6 "ΔΟΧΕΙΑ &amp; ΚΑΔΟΙ ΑΠΟΡΡΙΜΜΑΤΩΝ"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b/>
          <w:color w:val="000000"/>
          <w:spacing w:val="22"/>
          <w:lang w:val="el-GR"/>
        </w:rPr>
      </w:pPr>
    </w:p>
    <w:p w:rsidR="00B70CDB" w:rsidRPr="00D41668" w:rsidRDefault="00B70CDB" w:rsidP="00B70CDB">
      <w:pPr>
        <w:pStyle w:val="a4"/>
        <w:numPr>
          <w:ilvl w:val="0"/>
          <w:numId w:val="1"/>
        </w:numPr>
        <w:spacing w:before="100" w:after="100" w:line="276" w:lineRule="auto"/>
        <w:jc w:val="center"/>
        <w:rPr>
          <w:rFonts w:asciiTheme="minorHAnsi" w:hAnsiTheme="minorHAnsi" w:cstheme="minorHAnsi"/>
          <w:lang w:val="el-GR"/>
        </w:rPr>
      </w:pPr>
      <w:r w:rsidRPr="00D41668">
        <w:rPr>
          <w:rFonts w:asciiTheme="minorHAnsi" w:hAnsiTheme="minorHAnsi" w:cstheme="minorHAnsi"/>
          <w:b/>
          <w:color w:val="000000"/>
          <w:spacing w:val="22"/>
          <w:lang w:val="el-GR"/>
        </w:rPr>
        <w:t>ΕΝΤΥΠΟ ΟΙΚΟΝΟΜΙΚΗΣ ΠΡΟΣΦΟΡΑΣ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b/>
          <w:bCs/>
          <w:u w:val="single"/>
          <w:lang w:val="el-GR"/>
        </w:rPr>
      </w:pPr>
      <w:bookmarkStart w:id="0" w:name="_Hlk34300383"/>
      <w:r w:rsidRPr="00D41668">
        <w:rPr>
          <w:rFonts w:asciiTheme="minorHAnsi" w:hAnsiTheme="minorHAnsi" w:cstheme="minorHAnsi"/>
          <w:b/>
          <w:bCs/>
          <w:u w:val="single"/>
          <w:lang w:val="el-GR"/>
        </w:rPr>
        <w:t>Στοιχεία Οικονομικού Φορέα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  <w:r w:rsidRPr="00D41668">
        <w:rPr>
          <w:rFonts w:asciiTheme="minorHAnsi" w:hAnsiTheme="minorHAnsi" w:cstheme="minorHAnsi"/>
          <w:b/>
          <w:bCs/>
          <w:lang w:val="el-GR"/>
        </w:rPr>
        <w:t xml:space="preserve">Επωνυμία: </w:t>
      </w:r>
      <w:r w:rsidRPr="00D41668"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…………………………………………………………………………………………………….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  <w:r w:rsidRPr="00D41668">
        <w:rPr>
          <w:rFonts w:asciiTheme="minorHAnsi" w:hAnsiTheme="minorHAnsi" w:cstheme="minorHAnsi"/>
          <w:b/>
          <w:lang w:val="el-GR"/>
        </w:rPr>
        <w:t>Διακριτικός τίτλος:</w:t>
      </w:r>
      <w:r w:rsidRPr="00D41668">
        <w:rPr>
          <w:rFonts w:asciiTheme="minorHAnsi" w:hAnsiTheme="minorHAnsi" w:cstheme="minorHAnsi"/>
          <w:lang w:val="el-GR"/>
        </w:rPr>
        <w:t xml:space="preserve"> ………………………………………………………………………………………….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  <w:r w:rsidRPr="00D41668">
        <w:rPr>
          <w:rFonts w:asciiTheme="minorHAnsi" w:hAnsiTheme="minorHAnsi" w:cstheme="minorHAnsi"/>
          <w:b/>
          <w:lang w:val="el-GR"/>
        </w:rPr>
        <w:t>ΑΦΜ/Δ.Ο.Υ.:</w:t>
      </w:r>
      <w:r w:rsidRPr="00D41668"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…………………………………………………………………………………………………..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  <w:proofErr w:type="spellStart"/>
      <w:r w:rsidRPr="00D41668">
        <w:rPr>
          <w:rFonts w:asciiTheme="minorHAnsi" w:hAnsiTheme="minorHAnsi" w:cstheme="minorHAnsi"/>
          <w:b/>
          <w:bCs/>
          <w:lang w:val="el-GR"/>
        </w:rPr>
        <w:t>Ταχ</w:t>
      </w:r>
      <w:proofErr w:type="spellEnd"/>
      <w:r w:rsidRPr="00D41668">
        <w:rPr>
          <w:rFonts w:asciiTheme="minorHAnsi" w:hAnsiTheme="minorHAnsi" w:cstheme="minorHAnsi"/>
          <w:b/>
          <w:bCs/>
          <w:lang w:val="el-GR"/>
        </w:rPr>
        <w:t>. Δ/</w:t>
      </w:r>
      <w:proofErr w:type="spellStart"/>
      <w:r w:rsidRPr="00D41668">
        <w:rPr>
          <w:rFonts w:asciiTheme="minorHAnsi" w:hAnsiTheme="minorHAnsi" w:cstheme="minorHAnsi"/>
          <w:b/>
          <w:bCs/>
          <w:lang w:val="el-GR"/>
        </w:rPr>
        <w:t>νση</w:t>
      </w:r>
      <w:proofErr w:type="spellEnd"/>
      <w:r w:rsidRPr="00D41668">
        <w:rPr>
          <w:rFonts w:asciiTheme="minorHAnsi" w:hAnsiTheme="minorHAnsi" w:cstheme="minorHAnsi"/>
          <w:b/>
          <w:bCs/>
          <w:lang w:val="el-GR"/>
        </w:rPr>
        <w:t xml:space="preserve"> (οδός, αριθμός, ΤΚ, πόλη): </w:t>
      </w:r>
      <w:r w:rsidRPr="00D41668">
        <w:rPr>
          <w:rFonts w:asciiTheme="minorHAnsi" w:hAnsiTheme="minorHAnsi" w:cstheme="minorHAnsi"/>
          <w:lang w:val="el-GR"/>
        </w:rPr>
        <w:t>………………………………………………………………….</w:t>
      </w: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</w:p>
    <w:tbl>
      <w:tblPr>
        <w:tblW w:w="10315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163"/>
        <w:gridCol w:w="1673"/>
      </w:tblGrid>
      <w:tr w:rsidR="00B70CDB" w:rsidRPr="00D41668" w:rsidTr="00B70CDB">
        <w:trPr>
          <w:trHeight w:val="735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ΟΜΑΔΑ Α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ΠΕΡΙΓΡΑΦΗ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ΠΟΣΟΤΗΤΑ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ΚΟΣΤΟΣ ΑΝΑ ΤΕΜΑΧΙΟ</w:t>
            </w: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ΣΥΝΟΛΟ</w:t>
            </w:r>
          </w:p>
        </w:tc>
      </w:tr>
      <w:tr w:rsidR="00B70CDB" w:rsidRPr="00D41668" w:rsidTr="00B70CD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 xml:space="preserve">Προμήθεια πλαστικών τροχήλατων κάδων απορριμμάτων με  </w:t>
            </w:r>
            <w:proofErr w:type="spellStart"/>
            <w:r w:rsidRPr="00D41668">
              <w:rPr>
                <w:rFonts w:asciiTheme="minorHAnsi" w:hAnsiTheme="minorHAnsi" w:cstheme="minorHAnsi"/>
                <w:lang w:val="el-GR"/>
              </w:rPr>
              <w:t>ποδομοχλό</w:t>
            </w:r>
            <w:proofErr w:type="spellEnd"/>
            <w:r w:rsidRPr="00D41668">
              <w:rPr>
                <w:rFonts w:asciiTheme="minorHAnsi" w:hAnsiTheme="minorHAnsi" w:cstheme="minorHAnsi"/>
                <w:lang w:val="el-GR"/>
              </w:rPr>
              <w:t xml:space="preserve"> και αμορτισέρ χωρητικότητας 1100 λίτρων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912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pStyle w:val="normalwithoutspacing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70CDB" w:rsidRPr="00D41668" w:rsidTr="00B70CD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ΟΜΑΔΑ 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pStyle w:val="normalwithoutspacing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70CDB" w:rsidRPr="00D41668" w:rsidTr="00B70CD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 xml:space="preserve">Προμήθεια </w:t>
            </w:r>
            <w:proofErr w:type="spellStart"/>
            <w:r w:rsidRPr="00D41668">
              <w:rPr>
                <w:rFonts w:asciiTheme="minorHAnsi" w:hAnsiTheme="minorHAnsi" w:cstheme="minorHAnsi"/>
                <w:lang w:val="el-GR"/>
              </w:rPr>
              <w:t>επιδαπέδιων</w:t>
            </w:r>
            <w:proofErr w:type="spellEnd"/>
            <w:r w:rsidRPr="00D41668">
              <w:rPr>
                <w:rFonts w:asciiTheme="minorHAnsi" w:hAnsiTheme="minorHAnsi" w:cstheme="minorHAnsi"/>
                <w:lang w:val="el-GR"/>
              </w:rPr>
              <w:t xml:space="preserve"> κάδων με  χωρητικότητα 75 λίτρων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160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pStyle w:val="normalwithoutspacing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70CDB" w:rsidRPr="00D41668" w:rsidTr="00B70CD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ΣΥΝΟΛΟ</w:t>
            </w: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</w:p>
        </w:tc>
      </w:tr>
      <w:tr w:rsidR="00B70CDB" w:rsidRPr="00D41668" w:rsidTr="00B70CD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ΦΠΑ 24%</w:t>
            </w: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</w:p>
        </w:tc>
      </w:tr>
      <w:tr w:rsidR="00B70CDB" w:rsidRPr="00D41668" w:rsidTr="00B70CDB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B70CDB" w:rsidRPr="00D41668" w:rsidRDefault="00B70CDB" w:rsidP="0004354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D41668">
              <w:rPr>
                <w:rFonts w:asciiTheme="minorHAnsi" w:hAnsiTheme="minorHAnsi" w:cstheme="minorHAnsi"/>
                <w:b/>
                <w:lang w:val="el-GR"/>
              </w:rPr>
              <w:t>ΣΥΝΟΛΙΚΟ ΚΟΣΤΟΣ</w:t>
            </w:r>
          </w:p>
        </w:tc>
        <w:tc>
          <w:tcPr>
            <w:tcW w:w="1673" w:type="dxa"/>
            <w:vAlign w:val="center"/>
          </w:tcPr>
          <w:p w:rsidR="00B70CDB" w:rsidRPr="00D41668" w:rsidRDefault="00B70CDB" w:rsidP="00043540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XSpec="center" w:tblpY="191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70CDB" w:rsidRPr="00D41668" w:rsidTr="00B70CDB">
        <w:tc>
          <w:tcPr>
            <w:tcW w:w="9747" w:type="dxa"/>
            <w:shd w:val="clear" w:color="auto" w:fill="auto"/>
          </w:tcPr>
          <w:p w:rsidR="00B70CDB" w:rsidRPr="00D41668" w:rsidRDefault="00B70CDB" w:rsidP="00B70C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vanish/>
          <w:lang w:val="el-GR"/>
        </w:rPr>
      </w:pP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</w:p>
    <w:p w:rsidR="00B70CDB" w:rsidRPr="00D41668" w:rsidRDefault="00B70CDB" w:rsidP="00B70CDB">
      <w:pPr>
        <w:spacing w:line="276" w:lineRule="auto"/>
        <w:rPr>
          <w:rFonts w:asciiTheme="minorHAnsi" w:hAnsiTheme="minorHAnsi" w:cstheme="minorHAnsi"/>
          <w:lang w:val="el-GR"/>
        </w:rPr>
      </w:pPr>
      <w:r w:rsidRPr="00D41668">
        <w:rPr>
          <w:rFonts w:asciiTheme="minorHAnsi" w:hAnsiTheme="minorHAnsi" w:cstheme="minorHAnsi"/>
          <w:lang w:val="el-GR"/>
        </w:rPr>
        <w:t>ΤΕΛΙΚΟ ΣΥΝΟΛΟ ΟΛΟΓΡΑΦΩΣ: ………………………………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39"/>
      </w:tblGrid>
      <w:tr w:rsidR="00B70CDB" w:rsidRPr="00332323" w:rsidTr="00043540">
        <w:trPr>
          <w:jc w:val="center"/>
        </w:trPr>
        <w:tc>
          <w:tcPr>
            <w:tcW w:w="5139" w:type="dxa"/>
          </w:tcPr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Ημερομηνία: …/…/……</w:t>
            </w:r>
          </w:p>
          <w:p w:rsidR="00B70CDB" w:rsidRPr="00D41668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Ο προσφέρων</w:t>
            </w:r>
          </w:p>
          <w:p w:rsidR="00B70CDB" w:rsidRPr="00332323" w:rsidRDefault="00B70CDB" w:rsidP="00043540">
            <w:pPr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41668">
              <w:rPr>
                <w:rFonts w:asciiTheme="minorHAnsi" w:hAnsiTheme="minorHAnsi" w:cstheme="minorHAnsi"/>
                <w:lang w:val="el-GR"/>
              </w:rPr>
              <w:t>………………………………………..</w:t>
            </w:r>
          </w:p>
        </w:tc>
      </w:tr>
    </w:tbl>
    <w:p w:rsidR="00A523D6" w:rsidRDefault="00B70CDB" w:rsidP="00B70CDB">
      <w:bookmarkStart w:id="1" w:name="_GoBack"/>
      <w:bookmarkEnd w:id="0"/>
      <w:bookmarkEnd w:id="1"/>
    </w:p>
    <w:sectPr w:rsidR="00A52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14223"/>
    <w:multiLevelType w:val="multilevel"/>
    <w:tmpl w:val="E7A089F6"/>
    <w:lvl w:ilvl="0">
      <w:start w:val="2"/>
      <w:numFmt w:val="decimal"/>
      <w:lvlText w:val="%1."/>
      <w:lvlJc w:val="left"/>
      <w:pPr>
        <w:ind w:left="495" w:hanging="495"/>
      </w:pPr>
      <w:rPr>
        <w:rFonts w:eastAsia="Verdana" w:hint="default"/>
        <w:b/>
        <w:u w:val="single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="Verdana" w:hint="default"/>
        <w:b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Verdana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Verdana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Verdana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Verdana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DB"/>
    <w:rsid w:val="002A386B"/>
    <w:rsid w:val="00432627"/>
    <w:rsid w:val="00B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41C1"/>
  <w15:chartTrackingRefBased/>
  <w15:docId w15:val="{74C71929-3BD0-4354-B93B-6CDAABDB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CD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0CD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70CDB"/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B70CDB"/>
    <w:pPr>
      <w:ind w:left="720"/>
      <w:contextualSpacing/>
    </w:pPr>
  </w:style>
  <w:style w:type="paragraph" w:customStyle="1" w:styleId="normalwithoutspacing">
    <w:name w:val="normal_without_spacing"/>
    <w:basedOn w:val="a"/>
    <w:rsid w:val="00B70CDB"/>
    <w:pPr>
      <w:suppressAutoHyphens/>
      <w:spacing w:after="60"/>
      <w:jc w:val="both"/>
    </w:pPr>
    <w:rPr>
      <w:rFonts w:eastAsia="Times New Roman" w:cs="Calibri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ΚΟΣΜΟΛΙΑΠΤΣΗ ΑΝΝΑ</dc:creator>
  <cp:keywords/>
  <dc:description/>
  <cp:lastModifiedBy>ΚΟΣΜΟΛΙΑΠΤΣΗ ΑΝΝΑ</cp:lastModifiedBy>
  <cp:revision>1</cp:revision>
  <dcterms:created xsi:type="dcterms:W3CDTF">2025-11-07T09:21:00Z</dcterms:created>
  <dcterms:modified xsi:type="dcterms:W3CDTF">2025-11-07T09:22:00Z</dcterms:modified>
</cp:coreProperties>
</file>