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1E0"/>
      </w:tblPr>
      <w:tblGrid>
        <w:gridCol w:w="5353"/>
        <w:gridCol w:w="3827"/>
      </w:tblGrid>
      <w:tr w:rsidR="00EF693A" w:rsidRPr="00D00592" w:rsidTr="00EF693A">
        <w:trPr>
          <w:trHeight w:val="851"/>
        </w:trPr>
        <w:tc>
          <w:tcPr>
            <w:tcW w:w="5353" w:type="dxa"/>
            <w:shd w:val="clear" w:color="auto" w:fill="auto"/>
          </w:tcPr>
          <w:p w:rsidR="00EF693A" w:rsidRPr="00D00592" w:rsidRDefault="002D640B" w:rsidP="006A3BEF">
            <w:pPr>
              <w:spacing w:before="40" w:after="40"/>
              <w:rPr>
                <w:rFonts w:ascii="Arial" w:hAnsi="Arial" w:cs="Arial"/>
                <w:b/>
                <w:bCs/>
                <w:sz w:val="20"/>
                <w:szCs w:val="20"/>
                <w:lang w:val="el-GR"/>
              </w:rPr>
            </w:pPr>
            <w:r>
              <w:rPr>
                <w:noProof/>
                <w:color w:val="FFFFFF"/>
                <w:lang w:val="el-GR" w:eastAsia="el-GR"/>
              </w:rPr>
              <w:drawing>
                <wp:anchor distT="0" distB="0" distL="114935" distR="114935" simplePos="0" relativeHeight="251660288" behindDoc="0" locked="0" layoutInCell="1" allowOverlap="1">
                  <wp:simplePos x="0" y="0"/>
                  <wp:positionH relativeFrom="column">
                    <wp:posOffset>363485</wp:posOffset>
                  </wp:positionH>
                  <wp:positionV relativeFrom="paragraph">
                    <wp:posOffset>23713</wp:posOffset>
                  </wp:positionV>
                  <wp:extent cx="649691" cy="639389"/>
                  <wp:effectExtent l="19050" t="0" r="0" b="0"/>
                  <wp:wrapNone/>
                  <wp:docPr id="1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649691" cy="639389"/>
                          </a:xfrm>
                          <a:prstGeom prst="rect">
                            <a:avLst/>
                          </a:prstGeom>
                          <a:solidFill>
                            <a:srgbClr val="FFFFFF"/>
                          </a:solidFill>
                          <a:ln w="9525">
                            <a:noFill/>
                            <a:miter lim="800000"/>
                            <a:headEnd/>
                            <a:tailEnd/>
                          </a:ln>
                        </pic:spPr>
                      </pic:pic>
                    </a:graphicData>
                  </a:graphic>
                </wp:anchor>
              </w:drawing>
            </w:r>
          </w:p>
        </w:tc>
        <w:tc>
          <w:tcPr>
            <w:tcW w:w="3827" w:type="dxa"/>
          </w:tcPr>
          <w:p w:rsidR="00EF693A" w:rsidRPr="00D00592" w:rsidRDefault="00EF693A" w:rsidP="006A3BEF">
            <w:pPr>
              <w:spacing w:before="40" w:after="40"/>
              <w:rPr>
                <w:rFonts w:ascii="Arial" w:hAnsi="Arial" w:cs="Arial"/>
                <w:b/>
                <w:bCs/>
                <w:sz w:val="20"/>
                <w:szCs w:val="20"/>
                <w:lang w:val="el-GR"/>
              </w:rPr>
            </w:pPr>
          </w:p>
          <w:p w:rsidR="00EF693A" w:rsidRPr="00D00592" w:rsidRDefault="00EF693A" w:rsidP="006A3BEF">
            <w:pPr>
              <w:spacing w:before="40" w:after="40"/>
              <w:rPr>
                <w:rFonts w:ascii="Arial" w:hAnsi="Arial" w:cs="Arial"/>
                <w:b/>
                <w:bCs/>
                <w:sz w:val="20"/>
                <w:szCs w:val="20"/>
                <w:lang w:val="el-GR"/>
              </w:rPr>
            </w:pPr>
          </w:p>
        </w:tc>
      </w:tr>
      <w:tr w:rsidR="00C63A16" w:rsidRPr="0053543E" w:rsidTr="00EF693A">
        <w:tc>
          <w:tcPr>
            <w:tcW w:w="5353" w:type="dxa"/>
            <w:shd w:val="clear" w:color="auto" w:fill="auto"/>
            <w:vAlign w:val="center"/>
          </w:tcPr>
          <w:p w:rsidR="006322A1" w:rsidRDefault="006322A1" w:rsidP="006E60F3">
            <w:pPr>
              <w:spacing w:before="40" w:after="40"/>
              <w:rPr>
                <w:rFonts w:ascii="Arial" w:hAnsi="Arial" w:cs="Arial"/>
                <w:b/>
                <w:bCs/>
              </w:rPr>
            </w:pPr>
          </w:p>
          <w:p w:rsidR="00C63A16" w:rsidRPr="000775E3" w:rsidRDefault="00C63A16" w:rsidP="006E60F3">
            <w:pPr>
              <w:spacing w:before="40" w:after="40"/>
              <w:rPr>
                <w:rFonts w:ascii="Arial" w:hAnsi="Arial" w:cs="Arial"/>
                <w:b/>
                <w:bCs/>
                <w:lang w:val="el-GR"/>
              </w:rPr>
            </w:pPr>
            <w:r w:rsidRPr="000775E3">
              <w:rPr>
                <w:rFonts w:ascii="Arial" w:hAnsi="Arial" w:cs="Arial"/>
                <w:b/>
                <w:bCs/>
                <w:lang w:val="el-GR"/>
              </w:rPr>
              <w:t xml:space="preserve">ΕΛΛΗΝΙΚΗ ΔΗΜΟΚΡΑΤΙΑ </w:t>
            </w:r>
          </w:p>
          <w:p w:rsidR="00C63A16" w:rsidRPr="000775E3" w:rsidRDefault="00C63A16" w:rsidP="006E60F3">
            <w:pPr>
              <w:spacing w:before="40" w:after="40"/>
              <w:rPr>
                <w:rFonts w:ascii="Arial" w:hAnsi="Arial" w:cs="Arial"/>
                <w:b/>
                <w:bCs/>
                <w:lang w:val="el-GR"/>
              </w:rPr>
            </w:pPr>
            <w:r w:rsidRPr="000775E3">
              <w:rPr>
                <w:rFonts w:ascii="Arial" w:hAnsi="Arial" w:cs="Arial"/>
                <w:b/>
                <w:bCs/>
                <w:lang w:val="el-GR"/>
              </w:rPr>
              <w:t xml:space="preserve">ΠΕΡΙΦΕΡΕΙΑ ΚΕΝΤΡ. ΜΑΚΕΔΟΝΙΑΣ </w:t>
            </w:r>
          </w:p>
          <w:p w:rsidR="00C63A16" w:rsidRPr="000775E3" w:rsidRDefault="00C63A16" w:rsidP="006E60F3">
            <w:pPr>
              <w:spacing w:before="40" w:after="40"/>
              <w:rPr>
                <w:rFonts w:ascii="Arial" w:hAnsi="Arial" w:cs="Arial"/>
                <w:b/>
                <w:bCs/>
                <w:lang w:val="el-GR"/>
              </w:rPr>
            </w:pPr>
            <w:r w:rsidRPr="000775E3">
              <w:rPr>
                <w:rFonts w:ascii="Arial" w:hAnsi="Arial" w:cs="Arial"/>
                <w:b/>
                <w:bCs/>
                <w:lang w:val="el-GR"/>
              </w:rPr>
              <w:t>ΝΟΜΟΣ ΘΕΣΣΑΛΟΝΙΚΗΣ</w:t>
            </w:r>
            <w:r w:rsidRPr="000775E3">
              <w:rPr>
                <w:rFonts w:ascii="Arial" w:hAnsi="Arial" w:cs="Arial"/>
                <w:b/>
                <w:bCs/>
                <w:lang w:val="el-GR"/>
              </w:rPr>
              <w:tab/>
            </w:r>
            <w:r w:rsidRPr="000775E3">
              <w:rPr>
                <w:rFonts w:ascii="Arial" w:hAnsi="Arial" w:cs="Arial"/>
                <w:b/>
                <w:bCs/>
                <w:lang w:val="el-GR"/>
              </w:rPr>
              <w:tab/>
              <w:t xml:space="preserve"> </w:t>
            </w:r>
          </w:p>
          <w:p w:rsidR="00C63A16" w:rsidRPr="000775E3" w:rsidRDefault="00C63A16" w:rsidP="006E60F3">
            <w:pPr>
              <w:spacing w:before="40" w:after="40"/>
              <w:rPr>
                <w:rFonts w:ascii="Arial" w:hAnsi="Arial" w:cs="Arial"/>
                <w:b/>
                <w:bCs/>
                <w:lang w:val="el-GR"/>
              </w:rPr>
            </w:pPr>
            <w:r w:rsidRPr="000775E3">
              <w:rPr>
                <w:rFonts w:ascii="Arial" w:hAnsi="Arial" w:cs="Arial"/>
                <w:b/>
                <w:bCs/>
                <w:lang w:val="el-GR"/>
              </w:rPr>
              <w:t>ΔΗΜΟΣ ΩΡΑΙΟΚΑΣΤΡΟΥ</w:t>
            </w:r>
            <w:r w:rsidRPr="000775E3">
              <w:rPr>
                <w:rFonts w:ascii="Arial" w:hAnsi="Arial" w:cs="Arial"/>
                <w:b/>
                <w:bCs/>
                <w:lang w:val="el-GR"/>
              </w:rPr>
              <w:tab/>
              <w:t xml:space="preserve"> </w:t>
            </w:r>
            <w:r w:rsidRPr="000775E3">
              <w:rPr>
                <w:rFonts w:ascii="Arial" w:hAnsi="Arial" w:cs="Arial"/>
                <w:b/>
                <w:bCs/>
                <w:lang w:val="el-GR"/>
              </w:rPr>
              <w:tab/>
            </w:r>
          </w:p>
          <w:p w:rsidR="00C63A16" w:rsidRPr="000775E3" w:rsidRDefault="00C63A16" w:rsidP="006E60F3">
            <w:pPr>
              <w:spacing w:before="40" w:after="40"/>
              <w:rPr>
                <w:rFonts w:ascii="Arial" w:hAnsi="Arial" w:cs="Arial"/>
                <w:b/>
                <w:bCs/>
                <w:lang w:val="el-GR"/>
              </w:rPr>
            </w:pPr>
            <w:r w:rsidRPr="000775E3">
              <w:rPr>
                <w:rFonts w:ascii="Arial" w:hAnsi="Arial" w:cs="Arial"/>
                <w:b/>
                <w:bCs/>
                <w:lang w:val="el-GR"/>
              </w:rPr>
              <w:t>Δ/ΝΣΗ ΠΕΡΙΒΑΛΛΟΝΤΟΣ &amp; ΠΟΙΟΤΗΤΑΣ ΖΩΗΣ</w:t>
            </w:r>
          </w:p>
          <w:p w:rsidR="00C63A16" w:rsidRPr="000775E3" w:rsidRDefault="00C63A16" w:rsidP="006E60F3">
            <w:pPr>
              <w:spacing w:before="40" w:after="40"/>
              <w:rPr>
                <w:rFonts w:ascii="Arial" w:hAnsi="Arial" w:cs="Arial"/>
                <w:b/>
                <w:bCs/>
                <w:lang w:val="el-GR"/>
              </w:rPr>
            </w:pPr>
          </w:p>
        </w:tc>
        <w:tc>
          <w:tcPr>
            <w:tcW w:w="3827" w:type="dxa"/>
            <w:vAlign w:val="center"/>
          </w:tcPr>
          <w:p w:rsidR="00C63A16" w:rsidRPr="003A5B2F" w:rsidRDefault="00C63A16" w:rsidP="006E60F3">
            <w:pPr>
              <w:spacing w:before="40" w:after="40"/>
              <w:rPr>
                <w:rFonts w:ascii="Arial" w:hAnsi="Arial" w:cs="Arial"/>
                <w:b/>
                <w:bCs/>
                <w:lang w:val="el-GR"/>
              </w:rPr>
            </w:pPr>
            <w:r w:rsidRPr="003A5B2F">
              <w:rPr>
                <w:rFonts w:ascii="Arial" w:hAnsi="Arial" w:cs="Arial"/>
                <w:b/>
                <w:bCs/>
                <w:lang w:val="el-GR"/>
              </w:rPr>
              <w:t>Προμήθεια κάδων απορρι</w:t>
            </w:r>
            <w:r w:rsidR="00976363">
              <w:rPr>
                <w:rFonts w:ascii="Arial" w:hAnsi="Arial" w:cs="Arial"/>
                <w:b/>
                <w:bCs/>
                <w:lang w:val="el-GR"/>
              </w:rPr>
              <w:t xml:space="preserve">μμάτων </w:t>
            </w:r>
          </w:p>
          <w:p w:rsidR="00C63A16" w:rsidRPr="003A5B2F" w:rsidRDefault="00C63A16" w:rsidP="006E60F3">
            <w:pPr>
              <w:spacing w:after="40"/>
              <w:rPr>
                <w:rFonts w:ascii="Arial" w:hAnsi="Arial" w:cs="Arial"/>
                <w:b/>
                <w:bCs/>
                <w:lang w:val="el-GR"/>
              </w:rPr>
            </w:pPr>
          </w:p>
          <w:p w:rsidR="00C63A16" w:rsidRPr="003A5B2F" w:rsidRDefault="00C63A16" w:rsidP="006E60F3">
            <w:pPr>
              <w:spacing w:after="40"/>
              <w:rPr>
                <w:rFonts w:ascii="Arial" w:hAnsi="Arial" w:cs="Arial"/>
                <w:b/>
                <w:bCs/>
                <w:lang w:val="el-GR"/>
              </w:rPr>
            </w:pPr>
          </w:p>
          <w:p w:rsidR="00C63A16" w:rsidRPr="003A5B2F" w:rsidRDefault="00976363" w:rsidP="006E60F3">
            <w:pPr>
              <w:spacing w:after="40"/>
              <w:rPr>
                <w:rFonts w:ascii="Arial" w:hAnsi="Arial" w:cs="Arial"/>
                <w:b/>
                <w:bCs/>
                <w:lang w:val="el-GR"/>
              </w:rPr>
            </w:pPr>
            <w:r>
              <w:rPr>
                <w:rFonts w:ascii="Arial" w:hAnsi="Arial" w:cs="Arial"/>
                <w:b/>
                <w:bCs/>
                <w:lang w:val="el-GR"/>
              </w:rPr>
              <w:t>ΠΡΟΫΠΟΛΟΓΙΣΜΟΣ: 199.919</w:t>
            </w:r>
            <w:r w:rsidR="00C63A16" w:rsidRPr="003A5B2F">
              <w:rPr>
                <w:rFonts w:ascii="Arial" w:hAnsi="Arial" w:cs="Arial"/>
                <w:b/>
                <w:bCs/>
                <w:lang w:val="el-GR"/>
              </w:rPr>
              <w:t>,00 €</w:t>
            </w:r>
          </w:p>
        </w:tc>
      </w:tr>
    </w:tbl>
    <w:p w:rsidR="00C63A16" w:rsidRPr="00A74FBC" w:rsidRDefault="00C63A16" w:rsidP="00C63A16">
      <w:pPr>
        <w:pStyle w:val="a6"/>
        <w:tabs>
          <w:tab w:val="clear" w:pos="4153"/>
          <w:tab w:val="clear" w:pos="8306"/>
          <w:tab w:val="left" w:pos="5040"/>
        </w:tabs>
        <w:rPr>
          <w:rFonts w:ascii="Arial" w:hAnsi="Arial" w:cs="Arial"/>
          <w:b/>
          <w:lang w:val="el-GR"/>
        </w:rPr>
      </w:pPr>
      <w:r w:rsidRPr="00475A1F">
        <w:rPr>
          <w:rFonts w:ascii="Arial" w:hAnsi="Arial" w:cs="Arial"/>
          <w:b/>
          <w:lang w:val="el-GR"/>
        </w:rPr>
        <w:t xml:space="preserve">ΚΑ : 20.7135.1008 </w:t>
      </w:r>
      <w:r w:rsidRPr="00A74FBC">
        <w:rPr>
          <w:rFonts w:ascii="Arial" w:hAnsi="Arial" w:cs="Arial"/>
          <w:b/>
          <w:lang w:val="el-GR"/>
        </w:rPr>
        <w:t>"Π</w:t>
      </w:r>
      <w:r>
        <w:rPr>
          <w:rFonts w:ascii="Arial" w:hAnsi="Arial" w:cs="Arial"/>
          <w:b/>
          <w:lang w:val="el-GR"/>
        </w:rPr>
        <w:t>ΡΟΜΗΘΕΙΑ</w:t>
      </w:r>
      <w:r w:rsidRPr="00A74FBC">
        <w:rPr>
          <w:rFonts w:ascii="Arial" w:hAnsi="Arial" w:cs="Arial"/>
          <w:b/>
          <w:lang w:val="el-GR"/>
        </w:rPr>
        <w:t xml:space="preserve"> Κ</w:t>
      </w:r>
      <w:r>
        <w:rPr>
          <w:rFonts w:ascii="Arial" w:hAnsi="Arial" w:cs="Arial"/>
          <w:b/>
          <w:lang w:val="el-GR"/>
        </w:rPr>
        <w:t>ΑΔΩΝ</w:t>
      </w:r>
      <w:r w:rsidRPr="00A74FBC">
        <w:rPr>
          <w:rFonts w:ascii="Arial" w:hAnsi="Arial" w:cs="Arial"/>
          <w:b/>
          <w:lang w:val="el-GR"/>
        </w:rPr>
        <w:t xml:space="preserve"> Α</w:t>
      </w:r>
      <w:r>
        <w:rPr>
          <w:rFonts w:ascii="Arial" w:hAnsi="Arial" w:cs="Arial"/>
          <w:b/>
          <w:lang w:val="el-GR"/>
        </w:rPr>
        <w:t>ΠΟΡΡΙΜΜΑΤΩΝ</w:t>
      </w:r>
      <w:r w:rsidRPr="00A74FBC">
        <w:rPr>
          <w:rFonts w:ascii="Arial" w:hAnsi="Arial" w:cs="Arial"/>
          <w:b/>
          <w:lang w:val="el-GR"/>
        </w:rPr>
        <w:t>"</w:t>
      </w:r>
    </w:p>
    <w:p w:rsidR="00C63A16" w:rsidRPr="000775E3" w:rsidRDefault="00C63A16" w:rsidP="00C63A16">
      <w:pPr>
        <w:pStyle w:val="a6"/>
        <w:tabs>
          <w:tab w:val="clear" w:pos="4153"/>
          <w:tab w:val="clear" w:pos="8306"/>
          <w:tab w:val="left" w:pos="5040"/>
        </w:tabs>
        <w:rPr>
          <w:color w:val="FFFFFF"/>
          <w:lang w:val="el-GR"/>
        </w:rPr>
      </w:pPr>
      <w:r w:rsidRPr="003A5B2F">
        <w:rPr>
          <w:rFonts w:ascii="Arial" w:hAnsi="Arial" w:cs="Arial"/>
          <w:b/>
          <w:lang w:val="el-GR"/>
        </w:rPr>
        <w:t xml:space="preserve">Κωδικός </w:t>
      </w:r>
      <w:r w:rsidRPr="003A5B2F">
        <w:rPr>
          <w:rFonts w:ascii="Arial" w:hAnsi="Arial" w:cs="Arial"/>
          <w:b/>
        </w:rPr>
        <w:t>CPV</w:t>
      </w:r>
      <w:r w:rsidRPr="003A5B2F">
        <w:rPr>
          <w:rFonts w:ascii="Arial" w:hAnsi="Arial" w:cs="Arial"/>
          <w:b/>
          <w:lang w:val="el-GR"/>
        </w:rPr>
        <w:t xml:space="preserve"> : 34928480-6 "ΔΟΧΕΙΑ &amp; ΚΑΔΟΙ ΑΠΟΡΡΙΜΜΑΤΩΝ"</w:t>
      </w:r>
    </w:p>
    <w:p w:rsidR="00EF693A" w:rsidRDefault="00EF693A" w:rsidP="00EF693A">
      <w:pPr>
        <w:spacing w:line="276" w:lineRule="auto"/>
        <w:jc w:val="center"/>
        <w:rPr>
          <w:b/>
          <w:color w:val="000000"/>
          <w:spacing w:val="22"/>
          <w:lang w:val="el-GR"/>
        </w:rPr>
      </w:pPr>
    </w:p>
    <w:p w:rsidR="00071065" w:rsidRPr="00E51846" w:rsidRDefault="00071065" w:rsidP="006560B6">
      <w:pPr>
        <w:spacing w:before="100" w:after="100" w:line="276" w:lineRule="auto"/>
        <w:jc w:val="center"/>
        <w:rPr>
          <w:rFonts w:ascii="Arial" w:hAnsi="Arial" w:cs="Arial"/>
          <w:sz w:val="24"/>
          <w:szCs w:val="24"/>
          <w:lang w:val="el-GR"/>
        </w:rPr>
      </w:pPr>
      <w:r w:rsidRPr="00E51846">
        <w:rPr>
          <w:rFonts w:ascii="Arial" w:hAnsi="Arial" w:cs="Arial"/>
          <w:b/>
          <w:color w:val="000000"/>
          <w:spacing w:val="22"/>
          <w:sz w:val="24"/>
          <w:szCs w:val="24"/>
          <w:lang w:val="el-GR"/>
        </w:rPr>
        <w:t>ΕΝΤΥΠΟ ΟΙΚΟΝΟΜΙΚΗΣ ΠΡΟΣΦΟΡΑΣ</w:t>
      </w:r>
    </w:p>
    <w:p w:rsidR="00071065" w:rsidRPr="00220EC9" w:rsidRDefault="00071065" w:rsidP="003B3C6E">
      <w:pPr>
        <w:spacing w:line="276" w:lineRule="auto"/>
        <w:rPr>
          <w:rFonts w:ascii="Arial" w:hAnsi="Arial" w:cs="Arial"/>
          <w:b/>
          <w:bCs/>
          <w:u w:val="single"/>
          <w:lang w:val="el-GR"/>
        </w:rPr>
      </w:pPr>
      <w:bookmarkStart w:id="0" w:name="_Hlk34300383"/>
      <w:r w:rsidRPr="00220EC9">
        <w:rPr>
          <w:rFonts w:ascii="Arial" w:hAnsi="Arial" w:cs="Arial"/>
          <w:b/>
          <w:bCs/>
          <w:u w:val="single"/>
          <w:lang w:val="el-GR"/>
        </w:rPr>
        <w:t>Στοιχεία Οικονομικού Φορέα</w:t>
      </w:r>
    </w:p>
    <w:p w:rsidR="00071065" w:rsidRPr="00220EC9" w:rsidRDefault="00071065" w:rsidP="003B3C6E">
      <w:pPr>
        <w:spacing w:line="276" w:lineRule="auto"/>
        <w:rPr>
          <w:rFonts w:ascii="Arial" w:hAnsi="Arial" w:cs="Arial"/>
          <w:lang w:val="el-GR"/>
        </w:rPr>
      </w:pPr>
      <w:r w:rsidRPr="00220EC9">
        <w:rPr>
          <w:rFonts w:ascii="Arial" w:hAnsi="Arial" w:cs="Arial"/>
          <w:b/>
          <w:bCs/>
          <w:lang w:val="el-GR"/>
        </w:rPr>
        <w:t xml:space="preserve">Επωνυμία: </w:t>
      </w:r>
      <w:r w:rsidRPr="00220EC9">
        <w:rPr>
          <w:rFonts w:ascii="Arial" w:hAnsi="Arial" w:cs="Arial"/>
          <w:lang w:val="el-GR"/>
        </w:rPr>
        <w:t>…………………………………………………………………</w:t>
      </w:r>
      <w:r w:rsidR="00220EC9">
        <w:rPr>
          <w:rFonts w:ascii="Arial" w:hAnsi="Arial" w:cs="Arial"/>
          <w:lang w:val="el-GR"/>
        </w:rPr>
        <w:t>………………………………….</w:t>
      </w:r>
    </w:p>
    <w:p w:rsidR="00071065" w:rsidRPr="00220EC9" w:rsidRDefault="00071065" w:rsidP="003B3C6E">
      <w:pPr>
        <w:spacing w:line="276" w:lineRule="auto"/>
        <w:rPr>
          <w:rFonts w:ascii="Arial" w:hAnsi="Arial" w:cs="Arial"/>
          <w:lang w:val="el-GR"/>
        </w:rPr>
      </w:pPr>
      <w:r w:rsidRPr="00220EC9">
        <w:rPr>
          <w:rFonts w:ascii="Arial" w:hAnsi="Arial" w:cs="Arial"/>
          <w:b/>
          <w:lang w:val="el-GR"/>
        </w:rPr>
        <w:t>Διακριτικός τίτλος:</w:t>
      </w:r>
      <w:r w:rsidRPr="00220EC9">
        <w:rPr>
          <w:rFonts w:ascii="Arial" w:hAnsi="Arial" w:cs="Arial"/>
          <w:lang w:val="el-GR"/>
        </w:rPr>
        <w:t xml:space="preserve"> ………………………………………………………</w:t>
      </w:r>
      <w:r w:rsidR="00220EC9">
        <w:rPr>
          <w:rFonts w:ascii="Arial" w:hAnsi="Arial" w:cs="Arial"/>
          <w:lang w:val="el-GR"/>
        </w:rPr>
        <w:t>………………………………….</w:t>
      </w:r>
    </w:p>
    <w:p w:rsidR="00071065" w:rsidRPr="00220EC9" w:rsidRDefault="00071065" w:rsidP="003B3C6E">
      <w:pPr>
        <w:spacing w:line="276" w:lineRule="auto"/>
        <w:rPr>
          <w:rFonts w:ascii="Arial" w:hAnsi="Arial" w:cs="Arial"/>
          <w:lang w:val="el-GR"/>
        </w:rPr>
      </w:pPr>
      <w:r w:rsidRPr="00220EC9">
        <w:rPr>
          <w:rFonts w:ascii="Arial" w:hAnsi="Arial" w:cs="Arial"/>
          <w:b/>
          <w:lang w:val="el-GR"/>
        </w:rPr>
        <w:t>ΑΦΜ/Δ.Ο.Υ.:</w:t>
      </w:r>
      <w:r w:rsidRPr="00220EC9">
        <w:rPr>
          <w:rFonts w:ascii="Arial" w:hAnsi="Arial" w:cs="Arial"/>
          <w:lang w:val="el-GR"/>
        </w:rPr>
        <w:t>………………………………………………………………</w:t>
      </w:r>
      <w:r w:rsidR="00220EC9">
        <w:rPr>
          <w:rFonts w:ascii="Arial" w:hAnsi="Arial" w:cs="Arial"/>
          <w:lang w:val="el-GR"/>
        </w:rPr>
        <w:t>…………………………………..</w:t>
      </w:r>
    </w:p>
    <w:p w:rsidR="00071065" w:rsidRPr="00220EC9" w:rsidRDefault="00071065" w:rsidP="003B3C6E">
      <w:pPr>
        <w:spacing w:line="276" w:lineRule="auto"/>
        <w:rPr>
          <w:rFonts w:ascii="Arial" w:hAnsi="Arial" w:cs="Arial"/>
          <w:b/>
          <w:bCs/>
          <w:lang w:val="el-GR"/>
        </w:rPr>
      </w:pPr>
      <w:proofErr w:type="spellStart"/>
      <w:r w:rsidRPr="00220EC9">
        <w:rPr>
          <w:rFonts w:ascii="Arial" w:hAnsi="Arial" w:cs="Arial"/>
          <w:b/>
          <w:bCs/>
          <w:lang w:val="el-GR"/>
        </w:rPr>
        <w:t>Ταχ</w:t>
      </w:r>
      <w:proofErr w:type="spellEnd"/>
      <w:r w:rsidRPr="00220EC9">
        <w:rPr>
          <w:rFonts w:ascii="Arial" w:hAnsi="Arial" w:cs="Arial"/>
          <w:b/>
          <w:bCs/>
          <w:lang w:val="el-GR"/>
        </w:rPr>
        <w:t>. Δ/</w:t>
      </w:r>
      <w:proofErr w:type="spellStart"/>
      <w:r w:rsidRPr="00220EC9">
        <w:rPr>
          <w:rFonts w:ascii="Arial" w:hAnsi="Arial" w:cs="Arial"/>
          <w:b/>
          <w:bCs/>
          <w:lang w:val="el-GR"/>
        </w:rPr>
        <w:t>νση</w:t>
      </w:r>
      <w:proofErr w:type="spellEnd"/>
      <w:r w:rsidRPr="00220EC9">
        <w:rPr>
          <w:rFonts w:ascii="Arial" w:hAnsi="Arial" w:cs="Arial"/>
          <w:b/>
          <w:bCs/>
          <w:lang w:val="el-GR"/>
        </w:rPr>
        <w:t xml:space="preserve"> (οδός, αριθμός, ΤΚ, πόλη): </w:t>
      </w:r>
      <w:r w:rsidRPr="00220EC9">
        <w:rPr>
          <w:rFonts w:ascii="Arial" w:hAnsi="Arial" w:cs="Arial"/>
          <w:lang w:val="el-GR"/>
        </w:rPr>
        <w:t>…………………………………………………………………</w:t>
      </w:r>
      <w:r w:rsidR="00220EC9">
        <w:rPr>
          <w:rFonts w:ascii="Arial" w:hAnsi="Arial" w:cs="Arial"/>
          <w:lang w:val="el-GR"/>
        </w:rPr>
        <w:t>.</w:t>
      </w:r>
    </w:p>
    <w:p w:rsidR="00170C04" w:rsidRPr="00170C04" w:rsidRDefault="00071065" w:rsidP="003B3C6E">
      <w:pPr>
        <w:spacing w:line="276" w:lineRule="auto"/>
        <w:rPr>
          <w:rFonts w:ascii="Arial" w:hAnsi="Arial" w:cs="Arial"/>
          <w:b/>
          <w:bCs/>
          <w:lang w:val="el-GR"/>
        </w:rPr>
      </w:pPr>
      <w:r w:rsidRPr="00220EC9">
        <w:rPr>
          <w:rFonts w:ascii="Arial" w:hAnsi="Arial" w:cs="Arial"/>
          <w:b/>
          <w:bCs/>
          <w:lang w:val="el-GR"/>
        </w:rPr>
        <w:t>Στοιχεία επικοινωνίας (</w:t>
      </w:r>
      <w:proofErr w:type="spellStart"/>
      <w:r w:rsidRPr="00220EC9">
        <w:rPr>
          <w:rFonts w:ascii="Arial" w:hAnsi="Arial" w:cs="Arial"/>
          <w:b/>
          <w:bCs/>
          <w:lang w:val="el-GR"/>
        </w:rPr>
        <w:t>τηλ</w:t>
      </w:r>
      <w:proofErr w:type="spellEnd"/>
      <w:r w:rsidRPr="00220EC9">
        <w:rPr>
          <w:rFonts w:ascii="Arial" w:hAnsi="Arial" w:cs="Arial"/>
          <w:b/>
          <w:bCs/>
          <w:lang w:val="el-GR"/>
        </w:rPr>
        <w:t xml:space="preserve">., </w:t>
      </w:r>
      <w:proofErr w:type="gramStart"/>
      <w:r w:rsidRPr="00220EC9">
        <w:rPr>
          <w:rFonts w:ascii="Arial" w:hAnsi="Arial" w:cs="Arial"/>
          <w:b/>
          <w:bCs/>
        </w:rPr>
        <w:t>fax</w:t>
      </w:r>
      <w:proofErr w:type="gramEnd"/>
      <w:r w:rsidRPr="00220EC9">
        <w:rPr>
          <w:rFonts w:ascii="Arial" w:hAnsi="Arial" w:cs="Arial"/>
          <w:b/>
          <w:bCs/>
          <w:lang w:val="el-GR"/>
        </w:rPr>
        <w:t xml:space="preserve">, </w:t>
      </w:r>
      <w:r w:rsidRPr="00220EC9">
        <w:rPr>
          <w:rFonts w:ascii="Arial" w:hAnsi="Arial" w:cs="Arial"/>
          <w:b/>
          <w:bCs/>
        </w:rPr>
        <w:t>e</w:t>
      </w:r>
      <w:r w:rsidRPr="00220EC9">
        <w:rPr>
          <w:rFonts w:ascii="Arial" w:hAnsi="Arial" w:cs="Arial"/>
          <w:b/>
          <w:bCs/>
          <w:lang w:val="el-GR"/>
        </w:rPr>
        <w:t>-</w:t>
      </w:r>
      <w:r w:rsidRPr="00220EC9">
        <w:rPr>
          <w:rFonts w:ascii="Arial" w:hAnsi="Arial" w:cs="Arial"/>
          <w:b/>
          <w:bCs/>
        </w:rPr>
        <w:t>mail</w:t>
      </w:r>
      <w:r w:rsidRPr="00220EC9">
        <w:rPr>
          <w:rFonts w:ascii="Arial" w:hAnsi="Arial" w:cs="Arial"/>
          <w:b/>
          <w:bCs/>
          <w:lang w:val="el-GR"/>
        </w:rPr>
        <w:t>):</w:t>
      </w:r>
      <w:r w:rsidR="00170C04">
        <w:rPr>
          <w:rFonts w:ascii="Arial" w:hAnsi="Arial" w:cs="Arial"/>
          <w:b/>
          <w:bCs/>
          <w:lang w:val="el-GR"/>
        </w:rPr>
        <w:t xml:space="preserve"> </w:t>
      </w:r>
      <w:r w:rsidRPr="00220EC9">
        <w:rPr>
          <w:rFonts w:ascii="Arial" w:hAnsi="Arial" w:cs="Arial"/>
          <w:lang w:val="el-GR"/>
        </w:rPr>
        <w:t>……………………………………………………………</w:t>
      </w:r>
      <w:r w:rsidR="00170C04">
        <w:rPr>
          <w:rFonts w:ascii="Arial" w:hAnsi="Arial" w:cs="Arial"/>
          <w:lang w:val="el-GR"/>
        </w:rPr>
        <w:t>….</w:t>
      </w:r>
    </w:p>
    <w:tbl>
      <w:tblPr>
        <w:tblpPr w:leftFromText="180" w:rightFromText="180" w:vertAnchor="text" w:horzAnchor="margin" w:tblpY="113"/>
        <w:tblW w:w="0" w:type="auto"/>
        <w:tblLayout w:type="fixed"/>
        <w:tblLook w:val="0000"/>
      </w:tblPr>
      <w:tblGrid>
        <w:gridCol w:w="9747"/>
      </w:tblGrid>
      <w:tr w:rsidR="00170C04" w:rsidRPr="00671B15" w:rsidTr="00170C04">
        <w:tc>
          <w:tcPr>
            <w:tcW w:w="9747" w:type="dxa"/>
            <w:shd w:val="clear" w:color="auto" w:fill="auto"/>
          </w:tcPr>
          <w:p w:rsidR="00170C04" w:rsidRDefault="00170C04" w:rsidP="00170C04">
            <w:pPr>
              <w:autoSpaceDE w:val="0"/>
              <w:autoSpaceDN w:val="0"/>
              <w:adjustRightInd w:val="0"/>
              <w:spacing w:line="276" w:lineRule="auto"/>
              <w:jc w:val="both"/>
              <w:rPr>
                <w:lang w:val="el-GR"/>
              </w:rPr>
            </w:pPr>
            <w:r w:rsidRPr="0050049C">
              <w:rPr>
                <w:lang w:val="el-GR"/>
              </w:rPr>
              <w:t>Έχοντας λάβει πλήρη γνώση της διακήρυξης και των λοιπών τευχών δημοπράτησης καθώς και των συνθηκών εκτέλεσης της προμήθειας, δηλώνω ότι τις αποδέχομαι πλήρως και χωρίς επιφύλαξη υποβάλλοντας την κάτωθι προσφορά για το σύνολο ων υπό προμήθεια ειδών.</w:t>
            </w:r>
          </w:p>
          <w:p w:rsidR="00C63A16" w:rsidRPr="0050049C" w:rsidRDefault="00C63A16" w:rsidP="00170C04">
            <w:pPr>
              <w:autoSpaceDE w:val="0"/>
              <w:autoSpaceDN w:val="0"/>
              <w:adjustRightInd w:val="0"/>
              <w:spacing w:line="276" w:lineRule="auto"/>
              <w:jc w:val="both"/>
              <w:rPr>
                <w:lang w:val="el-GR"/>
              </w:rPr>
            </w:pPr>
          </w:p>
        </w:tc>
      </w:tr>
    </w:tbl>
    <w:p w:rsidR="00465544" w:rsidRPr="00465544" w:rsidRDefault="00465544" w:rsidP="00465544">
      <w:pPr>
        <w:rPr>
          <w:vanish/>
        </w:rPr>
      </w:pPr>
    </w:p>
    <w:tbl>
      <w:tblPr>
        <w:tblpPr w:leftFromText="180" w:rightFromText="180" w:vertAnchor="text" w:horzAnchor="margin" w:tblpY="11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1735"/>
        <w:gridCol w:w="1417"/>
        <w:gridCol w:w="1418"/>
        <w:gridCol w:w="1275"/>
        <w:gridCol w:w="1701"/>
      </w:tblGrid>
      <w:tr w:rsidR="00170C04" w:rsidRPr="00170C04" w:rsidTr="00C63A16">
        <w:tc>
          <w:tcPr>
            <w:tcW w:w="1101" w:type="dxa"/>
            <w:shd w:val="clear" w:color="auto" w:fill="auto"/>
            <w:vAlign w:val="center"/>
          </w:tcPr>
          <w:p w:rsidR="00170C04" w:rsidRPr="00170C04" w:rsidRDefault="00170C04" w:rsidP="00C63A16">
            <w:pPr>
              <w:pStyle w:val="normalwithoutspacing"/>
              <w:jc w:val="center"/>
              <w:rPr>
                <w:rFonts w:ascii="Arial" w:hAnsi="Arial" w:cs="Arial"/>
                <w:b/>
                <w:sz w:val="20"/>
                <w:szCs w:val="20"/>
              </w:rPr>
            </w:pPr>
            <w:r w:rsidRPr="00170C04">
              <w:rPr>
                <w:rFonts w:ascii="Arial" w:hAnsi="Arial" w:cs="Arial"/>
                <w:b/>
                <w:sz w:val="20"/>
                <w:szCs w:val="20"/>
              </w:rPr>
              <w:t>ΤΜΗΜΑ</w:t>
            </w:r>
          </w:p>
        </w:tc>
        <w:tc>
          <w:tcPr>
            <w:tcW w:w="992" w:type="dxa"/>
            <w:shd w:val="clear" w:color="auto" w:fill="auto"/>
            <w:vAlign w:val="center"/>
          </w:tcPr>
          <w:p w:rsidR="00170C04" w:rsidRPr="00170C04" w:rsidRDefault="00170C04" w:rsidP="00C63A16">
            <w:pPr>
              <w:pStyle w:val="normalwithoutspacing"/>
              <w:jc w:val="center"/>
              <w:rPr>
                <w:rFonts w:ascii="Arial" w:hAnsi="Arial" w:cs="Arial"/>
                <w:b/>
                <w:sz w:val="20"/>
                <w:szCs w:val="20"/>
              </w:rPr>
            </w:pPr>
            <w:r w:rsidRPr="00170C04">
              <w:rPr>
                <w:rFonts w:ascii="Arial" w:hAnsi="Arial" w:cs="Arial"/>
                <w:b/>
                <w:sz w:val="20"/>
                <w:szCs w:val="20"/>
              </w:rPr>
              <w:t>ΟΜΑΔΑ</w:t>
            </w:r>
          </w:p>
        </w:tc>
        <w:tc>
          <w:tcPr>
            <w:tcW w:w="1735" w:type="dxa"/>
            <w:shd w:val="clear" w:color="auto" w:fill="auto"/>
            <w:vAlign w:val="center"/>
          </w:tcPr>
          <w:p w:rsidR="00170C04" w:rsidRPr="00170C04" w:rsidRDefault="00170C04" w:rsidP="00C63A16">
            <w:pPr>
              <w:pStyle w:val="normalwithoutspacing"/>
              <w:jc w:val="center"/>
              <w:rPr>
                <w:rFonts w:ascii="Arial" w:hAnsi="Arial" w:cs="Arial"/>
                <w:b/>
                <w:sz w:val="20"/>
                <w:szCs w:val="20"/>
              </w:rPr>
            </w:pPr>
            <w:r w:rsidRPr="00170C04">
              <w:rPr>
                <w:rFonts w:ascii="Arial" w:hAnsi="Arial" w:cs="Arial"/>
                <w:b/>
                <w:sz w:val="20"/>
                <w:szCs w:val="20"/>
              </w:rPr>
              <w:t>ΠΕΡΙΓΡΑΦΗ</w:t>
            </w:r>
          </w:p>
        </w:tc>
        <w:tc>
          <w:tcPr>
            <w:tcW w:w="1417" w:type="dxa"/>
            <w:vAlign w:val="center"/>
          </w:tcPr>
          <w:p w:rsidR="00170C04" w:rsidRPr="00170C04" w:rsidRDefault="00170C04" w:rsidP="00C63A16">
            <w:pPr>
              <w:pStyle w:val="normalwithoutspacing"/>
              <w:jc w:val="center"/>
              <w:rPr>
                <w:rFonts w:ascii="Arial" w:hAnsi="Arial" w:cs="Arial"/>
                <w:b/>
                <w:sz w:val="20"/>
                <w:szCs w:val="20"/>
              </w:rPr>
            </w:pPr>
            <w:r w:rsidRPr="00170C04">
              <w:rPr>
                <w:rFonts w:ascii="Arial" w:hAnsi="Arial" w:cs="Arial"/>
                <w:b/>
                <w:sz w:val="20"/>
                <w:szCs w:val="20"/>
              </w:rPr>
              <w:t>ΜΟΝΑΔΑ ΜΕΤΡΗΣΗΣ</w:t>
            </w:r>
          </w:p>
        </w:tc>
        <w:tc>
          <w:tcPr>
            <w:tcW w:w="1418" w:type="dxa"/>
            <w:shd w:val="clear" w:color="auto" w:fill="auto"/>
            <w:vAlign w:val="center"/>
          </w:tcPr>
          <w:p w:rsidR="00170C04" w:rsidRPr="00170C04" w:rsidRDefault="00170C04" w:rsidP="00C63A16">
            <w:pPr>
              <w:pStyle w:val="normalwithoutspacing"/>
              <w:jc w:val="center"/>
              <w:rPr>
                <w:rFonts w:ascii="Arial" w:hAnsi="Arial" w:cs="Arial"/>
                <w:b/>
                <w:sz w:val="20"/>
                <w:szCs w:val="20"/>
              </w:rPr>
            </w:pPr>
            <w:r w:rsidRPr="00170C04">
              <w:rPr>
                <w:rFonts w:ascii="Arial" w:hAnsi="Arial" w:cs="Arial"/>
                <w:b/>
                <w:sz w:val="20"/>
                <w:szCs w:val="20"/>
              </w:rPr>
              <w:t xml:space="preserve">ΠΟΣΟΤΗΤΑ </w:t>
            </w:r>
          </w:p>
        </w:tc>
        <w:tc>
          <w:tcPr>
            <w:tcW w:w="1275" w:type="dxa"/>
            <w:shd w:val="clear" w:color="auto" w:fill="auto"/>
            <w:vAlign w:val="center"/>
          </w:tcPr>
          <w:p w:rsidR="00170C04" w:rsidRPr="00170C04" w:rsidRDefault="00170C04" w:rsidP="00C63A16">
            <w:pPr>
              <w:pStyle w:val="normalwithoutspacing"/>
              <w:jc w:val="center"/>
              <w:rPr>
                <w:rFonts w:ascii="Arial" w:hAnsi="Arial" w:cs="Arial"/>
                <w:b/>
                <w:sz w:val="20"/>
                <w:szCs w:val="20"/>
                <w:lang w:val="en-US"/>
              </w:rPr>
            </w:pPr>
            <w:r w:rsidRPr="00170C04">
              <w:rPr>
                <w:rFonts w:ascii="Arial" w:hAnsi="Arial" w:cs="Arial"/>
                <w:b/>
                <w:sz w:val="20"/>
                <w:szCs w:val="20"/>
              </w:rPr>
              <w:t>ΤΙΜΗ ΜΟΝΑΔΟΣ (€)</w:t>
            </w:r>
          </w:p>
        </w:tc>
        <w:tc>
          <w:tcPr>
            <w:tcW w:w="1701" w:type="dxa"/>
            <w:shd w:val="clear" w:color="auto" w:fill="auto"/>
            <w:vAlign w:val="center"/>
          </w:tcPr>
          <w:p w:rsidR="00170C04" w:rsidRPr="00170C04" w:rsidRDefault="00170C04" w:rsidP="00C63A16">
            <w:pPr>
              <w:pStyle w:val="normalwithoutspacing"/>
              <w:jc w:val="center"/>
              <w:rPr>
                <w:rFonts w:ascii="Arial" w:hAnsi="Arial" w:cs="Arial"/>
                <w:b/>
                <w:sz w:val="20"/>
                <w:szCs w:val="20"/>
              </w:rPr>
            </w:pPr>
            <w:r w:rsidRPr="00170C04">
              <w:rPr>
                <w:rFonts w:ascii="Arial" w:hAnsi="Arial" w:cs="Arial"/>
                <w:b/>
                <w:sz w:val="20"/>
                <w:szCs w:val="20"/>
              </w:rPr>
              <w:t>ΕΚΤΙΜΩΜΕΝΗ ΑΞΙΑ ΑΝΕΥ ΦΠΑ (€)</w:t>
            </w:r>
          </w:p>
        </w:tc>
      </w:tr>
      <w:tr w:rsidR="00170C04" w:rsidRPr="00170C04" w:rsidTr="00C63A16">
        <w:tc>
          <w:tcPr>
            <w:tcW w:w="1101" w:type="dxa"/>
            <w:vMerge w:val="restart"/>
            <w:shd w:val="clear" w:color="auto" w:fill="auto"/>
            <w:vAlign w:val="center"/>
          </w:tcPr>
          <w:p w:rsidR="00170C04" w:rsidRPr="00170C04" w:rsidRDefault="00170C04" w:rsidP="00C63A16">
            <w:pPr>
              <w:pStyle w:val="normalwithoutspacing"/>
              <w:jc w:val="center"/>
              <w:rPr>
                <w:rFonts w:ascii="Arial" w:hAnsi="Arial" w:cs="Arial"/>
                <w:sz w:val="20"/>
                <w:szCs w:val="20"/>
              </w:rPr>
            </w:pPr>
            <w:r w:rsidRPr="00170C04">
              <w:rPr>
                <w:rFonts w:ascii="Arial" w:hAnsi="Arial" w:cs="Arial"/>
                <w:sz w:val="20"/>
                <w:szCs w:val="20"/>
              </w:rPr>
              <w:t>1</w:t>
            </w:r>
          </w:p>
        </w:tc>
        <w:tc>
          <w:tcPr>
            <w:tcW w:w="992" w:type="dxa"/>
            <w:shd w:val="clear" w:color="auto" w:fill="auto"/>
            <w:vAlign w:val="center"/>
          </w:tcPr>
          <w:p w:rsidR="00170C04" w:rsidRPr="00170C04" w:rsidRDefault="00170C04" w:rsidP="00C63A16">
            <w:pPr>
              <w:pStyle w:val="normalwithoutspacing"/>
              <w:jc w:val="center"/>
              <w:rPr>
                <w:rFonts w:ascii="Arial" w:hAnsi="Arial" w:cs="Arial"/>
                <w:sz w:val="20"/>
                <w:szCs w:val="20"/>
              </w:rPr>
            </w:pPr>
            <w:r w:rsidRPr="00170C04">
              <w:rPr>
                <w:rFonts w:ascii="Arial" w:hAnsi="Arial" w:cs="Arial"/>
                <w:sz w:val="20"/>
                <w:szCs w:val="20"/>
              </w:rPr>
              <w:t>Α</w:t>
            </w:r>
          </w:p>
        </w:tc>
        <w:tc>
          <w:tcPr>
            <w:tcW w:w="1735" w:type="dxa"/>
            <w:shd w:val="clear" w:color="auto" w:fill="auto"/>
          </w:tcPr>
          <w:p w:rsidR="00170C04" w:rsidRPr="00170C04" w:rsidRDefault="00170C04" w:rsidP="00C63A16">
            <w:pPr>
              <w:pStyle w:val="normalwithoutspacing"/>
              <w:rPr>
                <w:rFonts w:ascii="Arial" w:hAnsi="Arial" w:cs="Arial"/>
                <w:sz w:val="20"/>
                <w:szCs w:val="20"/>
              </w:rPr>
            </w:pPr>
            <w:r w:rsidRPr="00170C04">
              <w:rPr>
                <w:rFonts w:ascii="Arial" w:hAnsi="Arial" w:cs="Arial"/>
                <w:sz w:val="20"/>
                <w:szCs w:val="20"/>
              </w:rPr>
              <w:t>Πλαστικοί κάδοι χωρητικότητας 1100lt</w:t>
            </w:r>
          </w:p>
        </w:tc>
        <w:tc>
          <w:tcPr>
            <w:tcW w:w="1417" w:type="dxa"/>
            <w:vAlign w:val="center"/>
          </w:tcPr>
          <w:p w:rsidR="00170C04" w:rsidRPr="00170C04" w:rsidRDefault="00170C04" w:rsidP="00C63A16">
            <w:pPr>
              <w:pStyle w:val="normalwithoutspacing"/>
              <w:jc w:val="center"/>
              <w:rPr>
                <w:rFonts w:ascii="Arial" w:hAnsi="Arial" w:cs="Arial"/>
                <w:sz w:val="20"/>
                <w:szCs w:val="20"/>
              </w:rPr>
            </w:pPr>
            <w:proofErr w:type="spellStart"/>
            <w:r w:rsidRPr="00170C04">
              <w:rPr>
                <w:rFonts w:ascii="Arial" w:hAnsi="Arial" w:cs="Arial"/>
                <w:sz w:val="20"/>
                <w:szCs w:val="20"/>
              </w:rPr>
              <w:t>τεμ</w:t>
            </w:r>
            <w:proofErr w:type="spellEnd"/>
            <w:r w:rsidRPr="00170C04">
              <w:rPr>
                <w:rFonts w:ascii="Arial" w:hAnsi="Arial" w:cs="Arial"/>
                <w:sz w:val="20"/>
                <w:szCs w:val="20"/>
              </w:rPr>
              <w:t>.</w:t>
            </w:r>
          </w:p>
        </w:tc>
        <w:tc>
          <w:tcPr>
            <w:tcW w:w="1418"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275"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701"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r>
      <w:tr w:rsidR="00170C04" w:rsidRPr="00170C04" w:rsidTr="00C63A16">
        <w:tc>
          <w:tcPr>
            <w:tcW w:w="1101" w:type="dxa"/>
            <w:vMerge/>
            <w:shd w:val="clear" w:color="auto" w:fill="auto"/>
          </w:tcPr>
          <w:p w:rsidR="00170C04" w:rsidRPr="00170C04" w:rsidRDefault="00170C04" w:rsidP="00C63A16">
            <w:pPr>
              <w:pStyle w:val="normalwithoutspacing"/>
              <w:jc w:val="center"/>
              <w:rPr>
                <w:rFonts w:ascii="Arial" w:hAnsi="Arial" w:cs="Arial"/>
                <w:sz w:val="20"/>
                <w:szCs w:val="20"/>
              </w:rPr>
            </w:pPr>
          </w:p>
        </w:tc>
        <w:tc>
          <w:tcPr>
            <w:tcW w:w="992" w:type="dxa"/>
            <w:shd w:val="clear" w:color="auto" w:fill="auto"/>
            <w:vAlign w:val="center"/>
          </w:tcPr>
          <w:p w:rsidR="00170C04" w:rsidRPr="00170C04" w:rsidRDefault="00170C04" w:rsidP="00C63A16">
            <w:pPr>
              <w:pStyle w:val="normalwithoutspacing"/>
              <w:jc w:val="center"/>
              <w:rPr>
                <w:rFonts w:ascii="Arial" w:hAnsi="Arial" w:cs="Arial"/>
                <w:sz w:val="20"/>
                <w:szCs w:val="20"/>
              </w:rPr>
            </w:pPr>
            <w:r w:rsidRPr="00170C04">
              <w:rPr>
                <w:rFonts w:ascii="Arial" w:hAnsi="Arial" w:cs="Arial"/>
                <w:sz w:val="20"/>
                <w:szCs w:val="20"/>
              </w:rPr>
              <w:t>Β</w:t>
            </w:r>
          </w:p>
        </w:tc>
        <w:tc>
          <w:tcPr>
            <w:tcW w:w="1735" w:type="dxa"/>
            <w:shd w:val="clear" w:color="auto" w:fill="auto"/>
          </w:tcPr>
          <w:p w:rsidR="00170C04" w:rsidRPr="00170C04" w:rsidRDefault="00170C04" w:rsidP="00C63A16">
            <w:pPr>
              <w:pStyle w:val="normalwithoutspacing"/>
              <w:rPr>
                <w:rFonts w:ascii="Arial" w:hAnsi="Arial" w:cs="Arial"/>
                <w:sz w:val="20"/>
                <w:szCs w:val="20"/>
              </w:rPr>
            </w:pPr>
            <w:r w:rsidRPr="00170C04">
              <w:rPr>
                <w:rFonts w:ascii="Arial" w:hAnsi="Arial" w:cs="Arial"/>
                <w:sz w:val="20"/>
                <w:szCs w:val="20"/>
              </w:rPr>
              <w:t>Πλαστικοί κάδοι χωρητικότητας 360lt</w:t>
            </w:r>
          </w:p>
        </w:tc>
        <w:tc>
          <w:tcPr>
            <w:tcW w:w="1417" w:type="dxa"/>
            <w:vAlign w:val="center"/>
          </w:tcPr>
          <w:p w:rsidR="00170C04" w:rsidRPr="00170C04" w:rsidRDefault="00170C04" w:rsidP="00C63A16">
            <w:pPr>
              <w:pStyle w:val="normalwithoutspacing"/>
              <w:jc w:val="center"/>
              <w:rPr>
                <w:rFonts w:ascii="Arial" w:hAnsi="Arial" w:cs="Arial"/>
                <w:sz w:val="20"/>
                <w:szCs w:val="20"/>
              </w:rPr>
            </w:pPr>
            <w:proofErr w:type="spellStart"/>
            <w:r w:rsidRPr="00170C04">
              <w:rPr>
                <w:rFonts w:ascii="Arial" w:hAnsi="Arial" w:cs="Arial"/>
                <w:sz w:val="20"/>
                <w:szCs w:val="20"/>
              </w:rPr>
              <w:t>τεμ</w:t>
            </w:r>
            <w:proofErr w:type="spellEnd"/>
            <w:r w:rsidRPr="00170C04">
              <w:rPr>
                <w:rFonts w:ascii="Arial" w:hAnsi="Arial" w:cs="Arial"/>
                <w:sz w:val="20"/>
                <w:szCs w:val="20"/>
              </w:rPr>
              <w:t>.</w:t>
            </w:r>
          </w:p>
        </w:tc>
        <w:tc>
          <w:tcPr>
            <w:tcW w:w="1418"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275"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701"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r>
      <w:tr w:rsidR="00170C04" w:rsidRPr="00170C04" w:rsidTr="00C63A16">
        <w:tc>
          <w:tcPr>
            <w:tcW w:w="1101" w:type="dxa"/>
            <w:vMerge/>
            <w:shd w:val="clear" w:color="auto" w:fill="auto"/>
          </w:tcPr>
          <w:p w:rsidR="00170C04" w:rsidRPr="00170C04" w:rsidRDefault="00170C04" w:rsidP="00C63A16">
            <w:pPr>
              <w:pStyle w:val="normalwithoutspacing"/>
              <w:jc w:val="center"/>
              <w:rPr>
                <w:rFonts w:ascii="Arial" w:hAnsi="Arial" w:cs="Arial"/>
                <w:sz w:val="20"/>
                <w:szCs w:val="20"/>
              </w:rPr>
            </w:pPr>
          </w:p>
        </w:tc>
        <w:tc>
          <w:tcPr>
            <w:tcW w:w="992" w:type="dxa"/>
            <w:shd w:val="clear" w:color="auto" w:fill="auto"/>
            <w:vAlign w:val="center"/>
          </w:tcPr>
          <w:p w:rsidR="00170C04" w:rsidRPr="00170C04" w:rsidRDefault="00170C04" w:rsidP="00C63A16">
            <w:pPr>
              <w:pStyle w:val="normalwithoutspacing"/>
              <w:jc w:val="center"/>
              <w:rPr>
                <w:rFonts w:ascii="Arial" w:hAnsi="Arial" w:cs="Arial"/>
                <w:sz w:val="20"/>
                <w:szCs w:val="20"/>
              </w:rPr>
            </w:pPr>
            <w:r w:rsidRPr="00170C04">
              <w:rPr>
                <w:rFonts w:ascii="Arial" w:hAnsi="Arial" w:cs="Arial"/>
                <w:sz w:val="20"/>
                <w:szCs w:val="20"/>
              </w:rPr>
              <w:t>Γ</w:t>
            </w:r>
          </w:p>
        </w:tc>
        <w:tc>
          <w:tcPr>
            <w:tcW w:w="1735" w:type="dxa"/>
            <w:shd w:val="clear" w:color="auto" w:fill="auto"/>
          </w:tcPr>
          <w:p w:rsidR="00170C04" w:rsidRPr="00170C04" w:rsidRDefault="00170C04" w:rsidP="00C63A16">
            <w:pPr>
              <w:pStyle w:val="normalwithoutspacing"/>
              <w:rPr>
                <w:rFonts w:ascii="Arial" w:hAnsi="Arial" w:cs="Arial"/>
                <w:sz w:val="20"/>
                <w:szCs w:val="20"/>
              </w:rPr>
            </w:pPr>
            <w:r w:rsidRPr="00170C04">
              <w:rPr>
                <w:rFonts w:ascii="Arial" w:hAnsi="Arial" w:cs="Arial"/>
                <w:bCs/>
                <w:sz w:val="20"/>
                <w:szCs w:val="20"/>
              </w:rPr>
              <w:t>Επιστύλια καλάθια  64 λίτρων με τασάκι</w:t>
            </w:r>
          </w:p>
        </w:tc>
        <w:tc>
          <w:tcPr>
            <w:tcW w:w="1417" w:type="dxa"/>
            <w:vAlign w:val="center"/>
          </w:tcPr>
          <w:p w:rsidR="00170C04" w:rsidRPr="00170C04" w:rsidRDefault="00170C04" w:rsidP="00C63A16">
            <w:pPr>
              <w:pStyle w:val="normalwithoutspacing"/>
              <w:jc w:val="center"/>
              <w:rPr>
                <w:rFonts w:ascii="Arial" w:hAnsi="Arial" w:cs="Arial"/>
                <w:sz w:val="20"/>
                <w:szCs w:val="20"/>
              </w:rPr>
            </w:pPr>
            <w:proofErr w:type="spellStart"/>
            <w:r w:rsidRPr="00170C04">
              <w:rPr>
                <w:rFonts w:ascii="Arial" w:hAnsi="Arial" w:cs="Arial"/>
                <w:sz w:val="20"/>
                <w:szCs w:val="20"/>
              </w:rPr>
              <w:t>τεμ</w:t>
            </w:r>
            <w:proofErr w:type="spellEnd"/>
            <w:r w:rsidRPr="00170C04">
              <w:rPr>
                <w:rFonts w:ascii="Arial" w:hAnsi="Arial" w:cs="Arial"/>
                <w:sz w:val="20"/>
                <w:szCs w:val="20"/>
              </w:rPr>
              <w:t>.</w:t>
            </w:r>
          </w:p>
        </w:tc>
        <w:tc>
          <w:tcPr>
            <w:tcW w:w="1418"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275"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701"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r>
      <w:tr w:rsidR="00170C04" w:rsidRPr="00170C04" w:rsidTr="00C63A16">
        <w:tc>
          <w:tcPr>
            <w:tcW w:w="1101" w:type="dxa"/>
            <w:vMerge/>
            <w:shd w:val="clear" w:color="auto" w:fill="auto"/>
          </w:tcPr>
          <w:p w:rsidR="00170C04" w:rsidRPr="00170C04" w:rsidRDefault="00170C04" w:rsidP="00C63A16">
            <w:pPr>
              <w:pStyle w:val="normalwithoutspacing"/>
              <w:jc w:val="center"/>
              <w:rPr>
                <w:rFonts w:ascii="Arial" w:hAnsi="Arial" w:cs="Arial"/>
                <w:sz w:val="20"/>
                <w:szCs w:val="20"/>
              </w:rPr>
            </w:pPr>
          </w:p>
        </w:tc>
        <w:tc>
          <w:tcPr>
            <w:tcW w:w="992" w:type="dxa"/>
            <w:shd w:val="clear" w:color="auto" w:fill="auto"/>
            <w:vAlign w:val="center"/>
          </w:tcPr>
          <w:p w:rsidR="00170C04" w:rsidRPr="00170C04" w:rsidRDefault="00170C04" w:rsidP="00C63A16">
            <w:pPr>
              <w:pStyle w:val="normalwithoutspacing"/>
              <w:jc w:val="center"/>
              <w:rPr>
                <w:rFonts w:ascii="Arial" w:hAnsi="Arial" w:cs="Arial"/>
                <w:sz w:val="20"/>
                <w:szCs w:val="20"/>
              </w:rPr>
            </w:pPr>
            <w:r w:rsidRPr="00170C04">
              <w:rPr>
                <w:rFonts w:ascii="Arial" w:hAnsi="Arial" w:cs="Arial"/>
                <w:sz w:val="20"/>
                <w:szCs w:val="20"/>
              </w:rPr>
              <w:t>Δ</w:t>
            </w:r>
          </w:p>
        </w:tc>
        <w:tc>
          <w:tcPr>
            <w:tcW w:w="1735" w:type="dxa"/>
            <w:shd w:val="clear" w:color="auto" w:fill="auto"/>
          </w:tcPr>
          <w:p w:rsidR="00170C04" w:rsidRPr="00170C04" w:rsidRDefault="00170C04" w:rsidP="00C63A16">
            <w:pPr>
              <w:pStyle w:val="normalwithoutspacing"/>
              <w:rPr>
                <w:rFonts w:ascii="Arial" w:hAnsi="Arial" w:cs="Arial"/>
                <w:sz w:val="20"/>
                <w:szCs w:val="20"/>
              </w:rPr>
            </w:pPr>
            <w:r w:rsidRPr="00170C04">
              <w:rPr>
                <w:rFonts w:ascii="Arial" w:hAnsi="Arial" w:cs="Arial"/>
                <w:bCs/>
                <w:sz w:val="20"/>
                <w:szCs w:val="20"/>
              </w:rPr>
              <w:t>Επιστύλια καλάθια  32 λίτρων με τασάκι</w:t>
            </w:r>
          </w:p>
        </w:tc>
        <w:tc>
          <w:tcPr>
            <w:tcW w:w="1417" w:type="dxa"/>
            <w:vAlign w:val="center"/>
          </w:tcPr>
          <w:p w:rsidR="00170C04" w:rsidRPr="00170C04" w:rsidRDefault="00170C04" w:rsidP="00C63A16">
            <w:pPr>
              <w:pStyle w:val="normalwithoutspacing"/>
              <w:jc w:val="center"/>
              <w:rPr>
                <w:rFonts w:ascii="Arial" w:hAnsi="Arial" w:cs="Arial"/>
                <w:sz w:val="20"/>
                <w:szCs w:val="20"/>
              </w:rPr>
            </w:pPr>
            <w:proofErr w:type="spellStart"/>
            <w:r w:rsidRPr="00170C04">
              <w:rPr>
                <w:rFonts w:ascii="Arial" w:hAnsi="Arial" w:cs="Arial"/>
                <w:sz w:val="20"/>
                <w:szCs w:val="20"/>
              </w:rPr>
              <w:t>τεμ</w:t>
            </w:r>
            <w:proofErr w:type="spellEnd"/>
            <w:r w:rsidRPr="00170C04">
              <w:rPr>
                <w:rFonts w:ascii="Arial" w:hAnsi="Arial" w:cs="Arial"/>
                <w:sz w:val="20"/>
                <w:szCs w:val="20"/>
              </w:rPr>
              <w:t>.</w:t>
            </w:r>
          </w:p>
        </w:tc>
        <w:tc>
          <w:tcPr>
            <w:tcW w:w="1418"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275"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c>
          <w:tcPr>
            <w:tcW w:w="1701" w:type="dxa"/>
            <w:shd w:val="clear" w:color="auto" w:fill="auto"/>
            <w:vAlign w:val="center"/>
          </w:tcPr>
          <w:p w:rsidR="00170C04" w:rsidRPr="00170C04" w:rsidRDefault="00170C04" w:rsidP="00C63A16">
            <w:pPr>
              <w:pStyle w:val="normalwithoutspacing"/>
              <w:jc w:val="center"/>
              <w:rPr>
                <w:rFonts w:ascii="Arial" w:hAnsi="Arial" w:cs="Arial"/>
                <w:sz w:val="20"/>
                <w:szCs w:val="20"/>
              </w:rPr>
            </w:pPr>
          </w:p>
        </w:tc>
      </w:tr>
      <w:tr w:rsidR="00170C04" w:rsidRPr="00170C04" w:rsidTr="00C63A16">
        <w:tc>
          <w:tcPr>
            <w:tcW w:w="7938" w:type="dxa"/>
            <w:gridSpan w:val="6"/>
            <w:shd w:val="clear" w:color="auto" w:fill="auto"/>
            <w:vAlign w:val="center"/>
          </w:tcPr>
          <w:p w:rsidR="00170C04" w:rsidRPr="00170C04" w:rsidRDefault="00170C04" w:rsidP="00C63A16">
            <w:pPr>
              <w:pStyle w:val="normalwithoutspacing"/>
              <w:spacing w:after="0"/>
              <w:jc w:val="right"/>
              <w:rPr>
                <w:rFonts w:ascii="Arial" w:hAnsi="Arial" w:cs="Arial"/>
                <w:b/>
                <w:sz w:val="20"/>
                <w:szCs w:val="20"/>
              </w:rPr>
            </w:pPr>
            <w:r w:rsidRPr="00170C04">
              <w:rPr>
                <w:rFonts w:ascii="Arial" w:hAnsi="Arial" w:cs="Arial"/>
                <w:b/>
                <w:sz w:val="20"/>
                <w:szCs w:val="20"/>
              </w:rPr>
              <w:t>ΣΥΝΟΛΟ</w:t>
            </w:r>
          </w:p>
        </w:tc>
        <w:tc>
          <w:tcPr>
            <w:tcW w:w="1701" w:type="dxa"/>
          </w:tcPr>
          <w:p w:rsidR="00170C04" w:rsidRPr="00170C04" w:rsidRDefault="00170C04" w:rsidP="00C63A16">
            <w:pPr>
              <w:pStyle w:val="normalwithoutspacing"/>
              <w:jc w:val="center"/>
              <w:rPr>
                <w:rFonts w:ascii="Arial" w:hAnsi="Arial" w:cs="Arial"/>
                <w:b/>
                <w:sz w:val="20"/>
                <w:szCs w:val="20"/>
              </w:rPr>
            </w:pPr>
          </w:p>
        </w:tc>
      </w:tr>
      <w:tr w:rsidR="00170C04" w:rsidRPr="00170C04" w:rsidTr="00C63A16">
        <w:tc>
          <w:tcPr>
            <w:tcW w:w="7938" w:type="dxa"/>
            <w:gridSpan w:val="6"/>
            <w:shd w:val="clear" w:color="auto" w:fill="auto"/>
            <w:vAlign w:val="center"/>
          </w:tcPr>
          <w:p w:rsidR="00170C04" w:rsidRPr="00170C04" w:rsidRDefault="00170C04" w:rsidP="00C63A16">
            <w:pPr>
              <w:pStyle w:val="normalwithoutspacing"/>
              <w:spacing w:after="0"/>
              <w:jc w:val="right"/>
              <w:rPr>
                <w:rFonts w:ascii="Arial" w:hAnsi="Arial" w:cs="Arial"/>
                <w:b/>
                <w:sz w:val="20"/>
                <w:szCs w:val="20"/>
              </w:rPr>
            </w:pPr>
            <w:r w:rsidRPr="00170C04">
              <w:rPr>
                <w:rFonts w:ascii="Arial" w:hAnsi="Arial" w:cs="Arial"/>
                <w:b/>
                <w:sz w:val="20"/>
                <w:szCs w:val="20"/>
              </w:rPr>
              <w:t>ΦΠΑ 24%</w:t>
            </w:r>
          </w:p>
        </w:tc>
        <w:tc>
          <w:tcPr>
            <w:tcW w:w="1701" w:type="dxa"/>
          </w:tcPr>
          <w:p w:rsidR="00170C04" w:rsidRPr="00170C04" w:rsidRDefault="00170C04" w:rsidP="00C63A16">
            <w:pPr>
              <w:pStyle w:val="normalwithoutspacing"/>
              <w:jc w:val="center"/>
              <w:rPr>
                <w:rFonts w:ascii="Arial" w:hAnsi="Arial" w:cs="Arial"/>
                <w:b/>
                <w:sz w:val="20"/>
                <w:szCs w:val="20"/>
              </w:rPr>
            </w:pPr>
          </w:p>
        </w:tc>
      </w:tr>
      <w:tr w:rsidR="00170C04" w:rsidRPr="00170C04" w:rsidTr="00C63A16">
        <w:tc>
          <w:tcPr>
            <w:tcW w:w="7938" w:type="dxa"/>
            <w:gridSpan w:val="6"/>
            <w:shd w:val="clear" w:color="auto" w:fill="auto"/>
            <w:vAlign w:val="center"/>
          </w:tcPr>
          <w:p w:rsidR="00170C04" w:rsidRPr="00170C04" w:rsidRDefault="00170C04" w:rsidP="00C63A16">
            <w:pPr>
              <w:pStyle w:val="normalwithoutspacing"/>
              <w:spacing w:after="0"/>
              <w:jc w:val="right"/>
              <w:rPr>
                <w:rFonts w:ascii="Arial" w:hAnsi="Arial" w:cs="Arial"/>
                <w:b/>
                <w:sz w:val="20"/>
                <w:szCs w:val="20"/>
              </w:rPr>
            </w:pPr>
            <w:r w:rsidRPr="00170C04">
              <w:rPr>
                <w:rFonts w:ascii="Arial" w:hAnsi="Arial" w:cs="Arial"/>
                <w:b/>
                <w:sz w:val="20"/>
                <w:szCs w:val="20"/>
              </w:rPr>
              <w:t>ΤΕΛΙΚΟ ΣΥΝΟΛΟ</w:t>
            </w:r>
          </w:p>
        </w:tc>
        <w:tc>
          <w:tcPr>
            <w:tcW w:w="1701" w:type="dxa"/>
          </w:tcPr>
          <w:p w:rsidR="00170C04" w:rsidRPr="00170C04" w:rsidRDefault="00170C04" w:rsidP="00C63A16">
            <w:pPr>
              <w:pStyle w:val="normalwithoutspacing"/>
              <w:jc w:val="center"/>
              <w:rPr>
                <w:rFonts w:ascii="Arial" w:hAnsi="Arial" w:cs="Arial"/>
                <w:b/>
                <w:sz w:val="20"/>
                <w:szCs w:val="20"/>
              </w:rPr>
            </w:pPr>
          </w:p>
        </w:tc>
      </w:tr>
    </w:tbl>
    <w:p w:rsidR="00170C04" w:rsidRDefault="00170C04" w:rsidP="003B3C6E">
      <w:pPr>
        <w:spacing w:line="276" w:lineRule="auto"/>
        <w:rPr>
          <w:rFonts w:cs="Arial"/>
          <w:lang w:val="el-GR"/>
        </w:rPr>
      </w:pPr>
    </w:p>
    <w:p w:rsidR="006560B6" w:rsidRDefault="006560B6" w:rsidP="003B3C6E">
      <w:pPr>
        <w:spacing w:line="276" w:lineRule="auto"/>
        <w:rPr>
          <w:rFonts w:cs="Arial"/>
          <w:lang w:val="el-GR"/>
        </w:rPr>
      </w:pPr>
      <w:r>
        <w:rPr>
          <w:rFonts w:cs="Arial"/>
          <w:lang w:val="el-GR"/>
        </w:rPr>
        <w:t>ΤΕΛΙΚΟ ΣΥΝΟΛΟ ΟΛΟΓΡΑΦΩΣ: ………………………………</w:t>
      </w:r>
    </w:p>
    <w:tbl>
      <w:tblPr>
        <w:tblW w:w="0" w:type="auto"/>
        <w:jc w:val="center"/>
        <w:tblLook w:val="04A0"/>
      </w:tblPr>
      <w:tblGrid>
        <w:gridCol w:w="5139"/>
      </w:tblGrid>
      <w:tr w:rsidR="00071065" w:rsidRPr="0050049C" w:rsidTr="0050049C">
        <w:trPr>
          <w:jc w:val="center"/>
        </w:trPr>
        <w:tc>
          <w:tcPr>
            <w:tcW w:w="5139" w:type="dxa"/>
          </w:tcPr>
          <w:p w:rsidR="00170C04" w:rsidRDefault="00170C04" w:rsidP="0050049C">
            <w:pPr>
              <w:spacing w:line="276" w:lineRule="auto"/>
              <w:jc w:val="center"/>
              <w:rPr>
                <w:rFonts w:cs="Arial"/>
                <w:lang w:val="el-GR"/>
              </w:rPr>
            </w:pPr>
          </w:p>
          <w:p w:rsidR="006560B6" w:rsidRPr="0050049C" w:rsidRDefault="006560B6" w:rsidP="0050049C">
            <w:pPr>
              <w:spacing w:line="276" w:lineRule="auto"/>
              <w:jc w:val="center"/>
              <w:rPr>
                <w:rFonts w:cs="Arial"/>
                <w:lang w:val="el-GR"/>
              </w:rPr>
            </w:pPr>
            <w:r w:rsidRPr="0050049C">
              <w:rPr>
                <w:rFonts w:cs="Arial"/>
                <w:lang w:val="el-GR"/>
              </w:rPr>
              <w:t>Ημερομηνία: …/…/……</w:t>
            </w:r>
          </w:p>
          <w:p w:rsidR="00071065" w:rsidRDefault="006560B6" w:rsidP="0050049C">
            <w:pPr>
              <w:spacing w:line="276" w:lineRule="auto"/>
              <w:jc w:val="center"/>
              <w:rPr>
                <w:rFonts w:cs="Arial"/>
                <w:lang w:val="el-GR"/>
              </w:rPr>
            </w:pPr>
            <w:r w:rsidRPr="0050049C">
              <w:rPr>
                <w:rFonts w:cs="Arial"/>
                <w:lang w:val="el-GR"/>
              </w:rPr>
              <w:t>Ο προσφέρων</w:t>
            </w:r>
          </w:p>
          <w:p w:rsidR="00170C04" w:rsidRPr="0050049C" w:rsidRDefault="00170C04" w:rsidP="0050049C">
            <w:pPr>
              <w:spacing w:line="276" w:lineRule="auto"/>
              <w:jc w:val="center"/>
              <w:rPr>
                <w:rFonts w:cs="Arial"/>
                <w:lang w:val="el-GR"/>
              </w:rPr>
            </w:pPr>
          </w:p>
          <w:p w:rsidR="00071065" w:rsidRPr="0050049C" w:rsidRDefault="006560B6" w:rsidP="0050049C">
            <w:pPr>
              <w:spacing w:line="276" w:lineRule="auto"/>
              <w:jc w:val="center"/>
              <w:rPr>
                <w:rFonts w:cs="Arial"/>
                <w:lang w:val="el-GR"/>
              </w:rPr>
            </w:pPr>
            <w:r w:rsidRPr="0050049C">
              <w:rPr>
                <w:rFonts w:cs="Arial"/>
                <w:lang w:val="el-GR"/>
              </w:rPr>
              <w:t>………………………………………..</w:t>
            </w:r>
          </w:p>
        </w:tc>
      </w:tr>
      <w:bookmarkEnd w:id="0"/>
    </w:tbl>
    <w:p w:rsidR="00071065" w:rsidRPr="00170C04" w:rsidRDefault="00071065" w:rsidP="006560B6">
      <w:pPr>
        <w:spacing w:before="100" w:after="100" w:line="276" w:lineRule="auto"/>
        <w:jc w:val="both"/>
        <w:rPr>
          <w:lang w:val="el-GR"/>
        </w:rPr>
      </w:pPr>
    </w:p>
    <w:sectPr w:rsidR="00071065" w:rsidRPr="00170C04" w:rsidSect="0098431F">
      <w:pgSz w:w="11918" w:h="16854"/>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46E" w:rsidRDefault="006F546E" w:rsidP="002E399F">
      <w:r>
        <w:separator/>
      </w:r>
    </w:p>
  </w:endnote>
  <w:endnote w:type="continuationSeparator" w:id="1">
    <w:p w:rsidR="006F546E" w:rsidRDefault="006F546E" w:rsidP="002E3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46E" w:rsidRDefault="006F546E" w:rsidP="002E399F">
      <w:r>
        <w:separator/>
      </w:r>
    </w:p>
  </w:footnote>
  <w:footnote w:type="continuationSeparator" w:id="1">
    <w:p w:rsidR="006F546E" w:rsidRDefault="006F546E" w:rsidP="002E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1CDC2E"/>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Comic Sans MS"/>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35D96"/>
    <w:multiLevelType w:val="hybridMultilevel"/>
    <w:tmpl w:val="28324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0C5306C"/>
    <w:multiLevelType w:val="hybridMultilevel"/>
    <w:tmpl w:val="C8ACE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1E61680"/>
    <w:multiLevelType w:val="hybridMultilevel"/>
    <w:tmpl w:val="B82039BA"/>
    <w:lvl w:ilvl="0" w:tplc="68086BC4">
      <w:numFmt w:val="bullet"/>
      <w:lvlText w:val="•"/>
      <w:lvlJc w:val="left"/>
      <w:pPr>
        <w:ind w:left="2955" w:hanging="360"/>
      </w:pPr>
      <w:rPr>
        <w:rFonts w:ascii="Calibri" w:eastAsia="Calibri" w:hAnsi="Calibri" w:cs="Times New Roman" w:hint="default"/>
      </w:rPr>
    </w:lvl>
    <w:lvl w:ilvl="1" w:tplc="04080003" w:tentative="1">
      <w:start w:val="1"/>
      <w:numFmt w:val="bullet"/>
      <w:lvlText w:val="o"/>
      <w:lvlJc w:val="left"/>
      <w:pPr>
        <w:ind w:left="3675" w:hanging="360"/>
      </w:pPr>
      <w:rPr>
        <w:rFonts w:ascii="Courier New" w:hAnsi="Courier New" w:cs="Courier New" w:hint="default"/>
      </w:rPr>
    </w:lvl>
    <w:lvl w:ilvl="2" w:tplc="04080005" w:tentative="1">
      <w:start w:val="1"/>
      <w:numFmt w:val="bullet"/>
      <w:lvlText w:val=""/>
      <w:lvlJc w:val="left"/>
      <w:pPr>
        <w:ind w:left="4395" w:hanging="360"/>
      </w:pPr>
      <w:rPr>
        <w:rFonts w:ascii="Wingdings" w:hAnsi="Wingdings" w:hint="default"/>
      </w:rPr>
    </w:lvl>
    <w:lvl w:ilvl="3" w:tplc="04080001" w:tentative="1">
      <w:start w:val="1"/>
      <w:numFmt w:val="bullet"/>
      <w:lvlText w:val=""/>
      <w:lvlJc w:val="left"/>
      <w:pPr>
        <w:ind w:left="5115" w:hanging="360"/>
      </w:pPr>
      <w:rPr>
        <w:rFonts w:ascii="Symbol" w:hAnsi="Symbol" w:hint="default"/>
      </w:rPr>
    </w:lvl>
    <w:lvl w:ilvl="4" w:tplc="04080003" w:tentative="1">
      <w:start w:val="1"/>
      <w:numFmt w:val="bullet"/>
      <w:lvlText w:val="o"/>
      <w:lvlJc w:val="left"/>
      <w:pPr>
        <w:ind w:left="5835" w:hanging="360"/>
      </w:pPr>
      <w:rPr>
        <w:rFonts w:ascii="Courier New" w:hAnsi="Courier New" w:cs="Courier New" w:hint="default"/>
      </w:rPr>
    </w:lvl>
    <w:lvl w:ilvl="5" w:tplc="04080005" w:tentative="1">
      <w:start w:val="1"/>
      <w:numFmt w:val="bullet"/>
      <w:lvlText w:val=""/>
      <w:lvlJc w:val="left"/>
      <w:pPr>
        <w:ind w:left="6555" w:hanging="360"/>
      </w:pPr>
      <w:rPr>
        <w:rFonts w:ascii="Wingdings" w:hAnsi="Wingdings" w:hint="default"/>
      </w:rPr>
    </w:lvl>
    <w:lvl w:ilvl="6" w:tplc="04080001" w:tentative="1">
      <w:start w:val="1"/>
      <w:numFmt w:val="bullet"/>
      <w:lvlText w:val=""/>
      <w:lvlJc w:val="left"/>
      <w:pPr>
        <w:ind w:left="7275" w:hanging="360"/>
      </w:pPr>
      <w:rPr>
        <w:rFonts w:ascii="Symbol" w:hAnsi="Symbol" w:hint="default"/>
      </w:rPr>
    </w:lvl>
    <w:lvl w:ilvl="7" w:tplc="04080003" w:tentative="1">
      <w:start w:val="1"/>
      <w:numFmt w:val="bullet"/>
      <w:lvlText w:val="o"/>
      <w:lvlJc w:val="left"/>
      <w:pPr>
        <w:ind w:left="7995" w:hanging="360"/>
      </w:pPr>
      <w:rPr>
        <w:rFonts w:ascii="Courier New" w:hAnsi="Courier New" w:cs="Courier New" w:hint="default"/>
      </w:rPr>
    </w:lvl>
    <w:lvl w:ilvl="8" w:tplc="04080005" w:tentative="1">
      <w:start w:val="1"/>
      <w:numFmt w:val="bullet"/>
      <w:lvlText w:val=""/>
      <w:lvlJc w:val="left"/>
      <w:pPr>
        <w:ind w:left="8715" w:hanging="360"/>
      </w:pPr>
      <w:rPr>
        <w:rFonts w:ascii="Wingdings" w:hAnsi="Wingdings" w:hint="default"/>
      </w:rPr>
    </w:lvl>
  </w:abstractNum>
  <w:abstractNum w:abstractNumId="5">
    <w:nsid w:val="0204094D"/>
    <w:multiLevelType w:val="hybridMultilevel"/>
    <w:tmpl w:val="FA60E1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5E95C72"/>
    <w:multiLevelType w:val="hybridMultilevel"/>
    <w:tmpl w:val="979243A4"/>
    <w:lvl w:ilvl="0" w:tplc="705C12DA">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B76DE7"/>
    <w:multiLevelType w:val="hybridMultilevel"/>
    <w:tmpl w:val="EC0E830E"/>
    <w:lvl w:ilvl="0" w:tplc="18F6F44A">
      <w:start w:val="1"/>
      <w:numFmt w:val="bullet"/>
      <w:pStyle w:val="a"/>
      <w:lvlText w:val="­"/>
      <w:lvlJc w:val="left"/>
      <w:pPr>
        <w:ind w:left="720" w:hanging="360"/>
      </w:pPr>
      <w:rPr>
        <w:rFonts w:ascii="Times New Roman" w:eastAsia="Arial Unicode MS"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BF154DD"/>
    <w:multiLevelType w:val="hybridMultilevel"/>
    <w:tmpl w:val="D13226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217154"/>
    <w:multiLevelType w:val="multilevel"/>
    <w:tmpl w:val="0DBEAEE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E2F5DE3"/>
    <w:multiLevelType w:val="hybridMultilevel"/>
    <w:tmpl w:val="5470D96A"/>
    <w:lvl w:ilvl="0" w:tplc="6172C10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2587897"/>
    <w:multiLevelType w:val="hybridMultilevel"/>
    <w:tmpl w:val="1E1C7750"/>
    <w:lvl w:ilvl="0" w:tplc="6AA6E52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1A1121E6"/>
    <w:multiLevelType w:val="hybridMultilevel"/>
    <w:tmpl w:val="CEB0F1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366524"/>
    <w:multiLevelType w:val="hybridMultilevel"/>
    <w:tmpl w:val="DA0807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17651C"/>
    <w:multiLevelType w:val="hybridMultilevel"/>
    <w:tmpl w:val="EE30359A"/>
    <w:lvl w:ilvl="0" w:tplc="C35AFE92">
      <w:start w:val="3"/>
      <w:numFmt w:val="bullet"/>
      <w:lvlText w:val="-"/>
      <w:lvlJc w:val="left"/>
      <w:pPr>
        <w:ind w:left="720" w:hanging="360"/>
      </w:pPr>
      <w:rPr>
        <w:rFonts w:ascii="Calibri" w:eastAsia="Calibri"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A2D70"/>
    <w:multiLevelType w:val="hybridMultilevel"/>
    <w:tmpl w:val="DA0807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46EBD"/>
    <w:multiLevelType w:val="hybridMultilevel"/>
    <w:tmpl w:val="2A08BC4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A53D4E"/>
    <w:multiLevelType w:val="hybridMultilevel"/>
    <w:tmpl w:val="3C7245E2"/>
    <w:lvl w:ilvl="0" w:tplc="0C38282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000FE2"/>
    <w:multiLevelType w:val="hybridMultilevel"/>
    <w:tmpl w:val="D66A481A"/>
    <w:lvl w:ilvl="0" w:tplc="967CC18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5C4813"/>
    <w:multiLevelType w:val="multilevel"/>
    <w:tmpl w:val="6FB26E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73E62"/>
    <w:multiLevelType w:val="hybridMultilevel"/>
    <w:tmpl w:val="0E3A3A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B12594"/>
    <w:multiLevelType w:val="hybridMultilevel"/>
    <w:tmpl w:val="C7942EEA"/>
    <w:lvl w:ilvl="0" w:tplc="AF6E94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C17F07"/>
    <w:multiLevelType w:val="hybridMultilevel"/>
    <w:tmpl w:val="2A08BC4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43E14"/>
    <w:multiLevelType w:val="hybridMultilevel"/>
    <w:tmpl w:val="764EE81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2FF68F2"/>
    <w:multiLevelType w:val="multilevel"/>
    <w:tmpl w:val="90045CA4"/>
    <w:lvl w:ilvl="0">
      <w:start w:val="5"/>
      <w:numFmt w:val="decimal"/>
      <w:lvlText w:val="%1."/>
      <w:lvlJc w:val="left"/>
      <w:pPr>
        <w:tabs>
          <w:tab w:val="decimal" w:pos="216"/>
        </w:tabs>
        <w:ind w:left="720"/>
      </w:pPr>
      <w:rPr>
        <w:rFonts w:ascii="Arial" w:hAnsi="Arial"/>
        <w:b/>
        <w:strike w:val="0"/>
        <w:color w:val="000000"/>
        <w:spacing w:val="0"/>
        <w:w w:val="105"/>
        <w:sz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105F6F"/>
    <w:multiLevelType w:val="hybridMultilevel"/>
    <w:tmpl w:val="ECEE24B4"/>
    <w:lvl w:ilvl="0" w:tplc="3C1097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252101"/>
    <w:multiLevelType w:val="hybridMultilevel"/>
    <w:tmpl w:val="DBB06D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F0541A"/>
    <w:multiLevelType w:val="hybridMultilevel"/>
    <w:tmpl w:val="C854C0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F6946EB"/>
    <w:multiLevelType w:val="hybridMultilevel"/>
    <w:tmpl w:val="ED38061E"/>
    <w:lvl w:ilvl="0" w:tplc="04080013">
      <w:start w:val="1"/>
      <w:numFmt w:val="upperRoman"/>
      <w:lvlText w:val="%1."/>
      <w:lvlJc w:val="righ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54D06CED"/>
    <w:multiLevelType w:val="hybridMultilevel"/>
    <w:tmpl w:val="201E65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1D4119"/>
    <w:multiLevelType w:val="multilevel"/>
    <w:tmpl w:val="177663B0"/>
    <w:lvl w:ilvl="0">
      <w:start w:val="1"/>
      <w:numFmt w:val="decimal"/>
      <w:lvlText w:val="%1."/>
      <w:lvlJc w:val="left"/>
      <w:pPr>
        <w:tabs>
          <w:tab w:val="decimal" w:pos="216"/>
        </w:tabs>
        <w:ind w:left="720"/>
      </w:pPr>
      <w:rPr>
        <w:rFonts w:ascii="Arial" w:hAnsi="Arial"/>
        <w:b/>
        <w:strike w:val="0"/>
        <w:color w:val="000000"/>
        <w:spacing w:val="5"/>
        <w:w w:val="100"/>
        <w:sz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C60905"/>
    <w:multiLevelType w:val="hybridMultilevel"/>
    <w:tmpl w:val="F0D81F1A"/>
    <w:lvl w:ilvl="0" w:tplc="5394AF8A">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97B666C"/>
    <w:multiLevelType w:val="hybridMultilevel"/>
    <w:tmpl w:val="0F462B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3C2162"/>
    <w:multiLevelType w:val="hybridMultilevel"/>
    <w:tmpl w:val="EF60FF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5A3D1C"/>
    <w:multiLevelType w:val="hybridMultilevel"/>
    <w:tmpl w:val="8996AEC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652992"/>
    <w:multiLevelType w:val="hybridMultilevel"/>
    <w:tmpl w:val="16704B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996FFE"/>
    <w:multiLevelType w:val="hybridMultilevel"/>
    <w:tmpl w:val="708632A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922606D"/>
    <w:multiLevelType w:val="hybridMultilevel"/>
    <w:tmpl w:val="16681CE8"/>
    <w:lvl w:ilvl="0" w:tplc="18F6F44A">
      <w:start w:val="1"/>
      <w:numFmt w:val="bullet"/>
      <w:lvlText w:val="­"/>
      <w:lvlJc w:val="left"/>
      <w:pPr>
        <w:ind w:left="720" w:hanging="360"/>
      </w:pPr>
      <w:rPr>
        <w:rFonts w:ascii="Times New Roman" w:eastAsia="Arial Unicode MS"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D45477"/>
    <w:multiLevelType w:val="multilevel"/>
    <w:tmpl w:val="37AC21D6"/>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0B71A6"/>
    <w:multiLevelType w:val="hybridMultilevel"/>
    <w:tmpl w:val="8D9E5A92"/>
    <w:lvl w:ilvl="0" w:tplc="7A1A9E06">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8"/>
  </w:num>
  <w:num w:numId="4">
    <w:abstractNumId w:val="30"/>
  </w:num>
  <w:num w:numId="5">
    <w:abstractNumId w:val="24"/>
  </w:num>
  <w:num w:numId="6">
    <w:abstractNumId w:val="15"/>
  </w:num>
  <w:num w:numId="7">
    <w:abstractNumId w:val="31"/>
  </w:num>
  <w:num w:numId="8">
    <w:abstractNumId w:val="16"/>
  </w:num>
  <w:num w:numId="9">
    <w:abstractNumId w:val="21"/>
  </w:num>
  <w:num w:numId="10">
    <w:abstractNumId w:val="13"/>
  </w:num>
  <w:num w:numId="11">
    <w:abstractNumId w:val="22"/>
  </w:num>
  <w:num w:numId="12">
    <w:abstractNumId w:val="28"/>
  </w:num>
  <w:num w:numId="13">
    <w:abstractNumId w:val="33"/>
  </w:num>
  <w:num w:numId="14">
    <w:abstractNumId w:val="32"/>
  </w:num>
  <w:num w:numId="15">
    <w:abstractNumId w:val="29"/>
  </w:num>
  <w:num w:numId="16">
    <w:abstractNumId w:val="4"/>
  </w:num>
  <w:num w:numId="17">
    <w:abstractNumId w:val="26"/>
  </w:num>
  <w:num w:numId="18">
    <w:abstractNumId w:val="20"/>
  </w:num>
  <w:num w:numId="19">
    <w:abstractNumId w:val="6"/>
  </w:num>
  <w:num w:numId="20">
    <w:abstractNumId w:val="5"/>
  </w:num>
  <w:num w:numId="21">
    <w:abstractNumId w:val="12"/>
  </w:num>
  <w:num w:numId="22">
    <w:abstractNumId w:val="2"/>
  </w:num>
  <w:num w:numId="23">
    <w:abstractNumId w:val="18"/>
  </w:num>
  <w:num w:numId="24">
    <w:abstractNumId w:val="36"/>
  </w:num>
  <w:num w:numId="25">
    <w:abstractNumId w:val="35"/>
  </w:num>
  <w:num w:numId="26">
    <w:abstractNumId w:val="23"/>
  </w:num>
  <w:num w:numId="27">
    <w:abstractNumId w:val="27"/>
  </w:num>
  <w:num w:numId="28">
    <w:abstractNumId w:val="1"/>
  </w:num>
  <w:num w:numId="29">
    <w:abstractNumId w:val="3"/>
  </w:num>
  <w:num w:numId="30">
    <w:abstractNumId w:val="11"/>
  </w:num>
  <w:num w:numId="31">
    <w:abstractNumId w:val="34"/>
  </w:num>
  <w:num w:numId="32">
    <w:abstractNumId w:val="10"/>
  </w:num>
  <w:num w:numId="33">
    <w:abstractNumId w:val="39"/>
  </w:num>
  <w:num w:numId="34">
    <w:abstractNumId w:val="25"/>
  </w:num>
  <w:num w:numId="35">
    <w:abstractNumId w:val="0"/>
  </w:num>
  <w:num w:numId="36">
    <w:abstractNumId w:val="37"/>
  </w:num>
  <w:num w:numId="37">
    <w:abstractNumId w:val="17"/>
  </w:num>
  <w:num w:numId="38">
    <w:abstractNumId w:val="7"/>
  </w:num>
  <w:num w:numId="39">
    <w:abstractNumId w:val="9"/>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0"/>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F3631C"/>
    <w:rsid w:val="00002D86"/>
    <w:rsid w:val="00013C42"/>
    <w:rsid w:val="00015BD2"/>
    <w:rsid w:val="00020BB0"/>
    <w:rsid w:val="00021B28"/>
    <w:rsid w:val="00023300"/>
    <w:rsid w:val="00030B27"/>
    <w:rsid w:val="000326F3"/>
    <w:rsid w:val="0004258B"/>
    <w:rsid w:val="00050867"/>
    <w:rsid w:val="0006276E"/>
    <w:rsid w:val="00070663"/>
    <w:rsid w:val="00070737"/>
    <w:rsid w:val="00071065"/>
    <w:rsid w:val="00075F72"/>
    <w:rsid w:val="000761D3"/>
    <w:rsid w:val="000770F0"/>
    <w:rsid w:val="00077493"/>
    <w:rsid w:val="0007754D"/>
    <w:rsid w:val="000775E3"/>
    <w:rsid w:val="00077F3B"/>
    <w:rsid w:val="0009224F"/>
    <w:rsid w:val="000B319A"/>
    <w:rsid w:val="000B36D7"/>
    <w:rsid w:val="000B7DFC"/>
    <w:rsid w:val="000C64D2"/>
    <w:rsid w:val="000C710A"/>
    <w:rsid w:val="000D4B6C"/>
    <w:rsid w:val="000D74B5"/>
    <w:rsid w:val="000E5248"/>
    <w:rsid w:val="000E5F4D"/>
    <w:rsid w:val="000E60A8"/>
    <w:rsid w:val="000E6F17"/>
    <w:rsid w:val="00100759"/>
    <w:rsid w:val="00106E08"/>
    <w:rsid w:val="001121EF"/>
    <w:rsid w:val="001131E5"/>
    <w:rsid w:val="0011569F"/>
    <w:rsid w:val="00115A63"/>
    <w:rsid w:val="00121063"/>
    <w:rsid w:val="001254DA"/>
    <w:rsid w:val="00125F85"/>
    <w:rsid w:val="001322E9"/>
    <w:rsid w:val="00132DA8"/>
    <w:rsid w:val="00134035"/>
    <w:rsid w:val="001343CB"/>
    <w:rsid w:val="00141D94"/>
    <w:rsid w:val="00151097"/>
    <w:rsid w:val="00154571"/>
    <w:rsid w:val="00155763"/>
    <w:rsid w:val="00162AA1"/>
    <w:rsid w:val="00163A97"/>
    <w:rsid w:val="00170C04"/>
    <w:rsid w:val="001869A8"/>
    <w:rsid w:val="001A1883"/>
    <w:rsid w:val="001A77A4"/>
    <w:rsid w:val="001B25B9"/>
    <w:rsid w:val="001B3756"/>
    <w:rsid w:val="001B630D"/>
    <w:rsid w:val="001C4FF6"/>
    <w:rsid w:val="001C5BF1"/>
    <w:rsid w:val="001D029C"/>
    <w:rsid w:val="001D7C65"/>
    <w:rsid w:val="001E7D42"/>
    <w:rsid w:val="00200910"/>
    <w:rsid w:val="0020392F"/>
    <w:rsid w:val="00205E8C"/>
    <w:rsid w:val="00206AA3"/>
    <w:rsid w:val="00216627"/>
    <w:rsid w:val="002166C6"/>
    <w:rsid w:val="00216AED"/>
    <w:rsid w:val="00220345"/>
    <w:rsid w:val="002208C4"/>
    <w:rsid w:val="00220C75"/>
    <w:rsid w:val="00220EC9"/>
    <w:rsid w:val="002225D0"/>
    <w:rsid w:val="00231FFC"/>
    <w:rsid w:val="002437FD"/>
    <w:rsid w:val="00247EA9"/>
    <w:rsid w:val="002530AE"/>
    <w:rsid w:val="00256093"/>
    <w:rsid w:val="00257E13"/>
    <w:rsid w:val="00263A32"/>
    <w:rsid w:val="0027268C"/>
    <w:rsid w:val="0027368C"/>
    <w:rsid w:val="0027452C"/>
    <w:rsid w:val="00275B34"/>
    <w:rsid w:val="00277F54"/>
    <w:rsid w:val="0028351C"/>
    <w:rsid w:val="002859AE"/>
    <w:rsid w:val="0029059A"/>
    <w:rsid w:val="00292627"/>
    <w:rsid w:val="00292D45"/>
    <w:rsid w:val="0029596B"/>
    <w:rsid w:val="00296683"/>
    <w:rsid w:val="002A250C"/>
    <w:rsid w:val="002B36FB"/>
    <w:rsid w:val="002B79B1"/>
    <w:rsid w:val="002C0504"/>
    <w:rsid w:val="002C050A"/>
    <w:rsid w:val="002C0D3B"/>
    <w:rsid w:val="002D596C"/>
    <w:rsid w:val="002D640B"/>
    <w:rsid w:val="002D6BCB"/>
    <w:rsid w:val="002D6D26"/>
    <w:rsid w:val="002E3050"/>
    <w:rsid w:val="002E399F"/>
    <w:rsid w:val="002F5A34"/>
    <w:rsid w:val="002F6079"/>
    <w:rsid w:val="003063D3"/>
    <w:rsid w:val="00306654"/>
    <w:rsid w:val="00310075"/>
    <w:rsid w:val="00312253"/>
    <w:rsid w:val="003131CA"/>
    <w:rsid w:val="00313D9A"/>
    <w:rsid w:val="00316DF6"/>
    <w:rsid w:val="00320E7E"/>
    <w:rsid w:val="00324C0D"/>
    <w:rsid w:val="003350B3"/>
    <w:rsid w:val="003378A5"/>
    <w:rsid w:val="003419D8"/>
    <w:rsid w:val="00341AAA"/>
    <w:rsid w:val="003427FF"/>
    <w:rsid w:val="00342804"/>
    <w:rsid w:val="00345512"/>
    <w:rsid w:val="0034669F"/>
    <w:rsid w:val="003504FA"/>
    <w:rsid w:val="00353F61"/>
    <w:rsid w:val="00365F63"/>
    <w:rsid w:val="00370C31"/>
    <w:rsid w:val="00373873"/>
    <w:rsid w:val="00375325"/>
    <w:rsid w:val="00382F8C"/>
    <w:rsid w:val="00385135"/>
    <w:rsid w:val="00386585"/>
    <w:rsid w:val="0039178E"/>
    <w:rsid w:val="00394241"/>
    <w:rsid w:val="003A0EA7"/>
    <w:rsid w:val="003A13F0"/>
    <w:rsid w:val="003A25B9"/>
    <w:rsid w:val="003A42E2"/>
    <w:rsid w:val="003A585E"/>
    <w:rsid w:val="003A5B2F"/>
    <w:rsid w:val="003A5DDD"/>
    <w:rsid w:val="003B11AC"/>
    <w:rsid w:val="003B3BFC"/>
    <w:rsid w:val="003B3C6E"/>
    <w:rsid w:val="003B55A4"/>
    <w:rsid w:val="003C0CA0"/>
    <w:rsid w:val="003C110A"/>
    <w:rsid w:val="003C4C24"/>
    <w:rsid w:val="003C4C4F"/>
    <w:rsid w:val="003C74BB"/>
    <w:rsid w:val="003D04F5"/>
    <w:rsid w:val="003D4833"/>
    <w:rsid w:val="003D521E"/>
    <w:rsid w:val="003E0B96"/>
    <w:rsid w:val="003E2EAD"/>
    <w:rsid w:val="003E4693"/>
    <w:rsid w:val="003E6CE4"/>
    <w:rsid w:val="00400546"/>
    <w:rsid w:val="004035A5"/>
    <w:rsid w:val="00403A52"/>
    <w:rsid w:val="00405F20"/>
    <w:rsid w:val="004067A1"/>
    <w:rsid w:val="00411208"/>
    <w:rsid w:val="00414A35"/>
    <w:rsid w:val="00415724"/>
    <w:rsid w:val="004203A2"/>
    <w:rsid w:val="00423C69"/>
    <w:rsid w:val="004262AA"/>
    <w:rsid w:val="004328E6"/>
    <w:rsid w:val="00437C79"/>
    <w:rsid w:val="00440307"/>
    <w:rsid w:val="00442DA2"/>
    <w:rsid w:val="00450FBD"/>
    <w:rsid w:val="00451D92"/>
    <w:rsid w:val="0045222E"/>
    <w:rsid w:val="0045556E"/>
    <w:rsid w:val="0045558D"/>
    <w:rsid w:val="0045603A"/>
    <w:rsid w:val="00457BCE"/>
    <w:rsid w:val="00465544"/>
    <w:rsid w:val="00470403"/>
    <w:rsid w:val="00471FB3"/>
    <w:rsid w:val="00472EF7"/>
    <w:rsid w:val="00474FD5"/>
    <w:rsid w:val="0047533E"/>
    <w:rsid w:val="00475A1F"/>
    <w:rsid w:val="0048037C"/>
    <w:rsid w:val="004806E5"/>
    <w:rsid w:val="00480B11"/>
    <w:rsid w:val="0048430C"/>
    <w:rsid w:val="004854A4"/>
    <w:rsid w:val="004854D1"/>
    <w:rsid w:val="00487E30"/>
    <w:rsid w:val="00493509"/>
    <w:rsid w:val="004A24CC"/>
    <w:rsid w:val="004A33B9"/>
    <w:rsid w:val="004A38A5"/>
    <w:rsid w:val="004B2DDD"/>
    <w:rsid w:val="004C4084"/>
    <w:rsid w:val="004D3F9F"/>
    <w:rsid w:val="004E36EA"/>
    <w:rsid w:val="004E4C42"/>
    <w:rsid w:val="004E657B"/>
    <w:rsid w:val="004E6946"/>
    <w:rsid w:val="004E712E"/>
    <w:rsid w:val="004F0EA9"/>
    <w:rsid w:val="004F25E4"/>
    <w:rsid w:val="004F4525"/>
    <w:rsid w:val="004F7899"/>
    <w:rsid w:val="0050049C"/>
    <w:rsid w:val="0050291D"/>
    <w:rsid w:val="00507721"/>
    <w:rsid w:val="00511211"/>
    <w:rsid w:val="005116FB"/>
    <w:rsid w:val="005141A3"/>
    <w:rsid w:val="00514587"/>
    <w:rsid w:val="00514E28"/>
    <w:rsid w:val="00516649"/>
    <w:rsid w:val="00521ADB"/>
    <w:rsid w:val="00521E2D"/>
    <w:rsid w:val="00521E69"/>
    <w:rsid w:val="00523E63"/>
    <w:rsid w:val="00525A42"/>
    <w:rsid w:val="0053231E"/>
    <w:rsid w:val="0053420F"/>
    <w:rsid w:val="005344C1"/>
    <w:rsid w:val="0053543E"/>
    <w:rsid w:val="00537449"/>
    <w:rsid w:val="00540B00"/>
    <w:rsid w:val="0054797E"/>
    <w:rsid w:val="00551F62"/>
    <w:rsid w:val="0055241C"/>
    <w:rsid w:val="005539DC"/>
    <w:rsid w:val="00561B2C"/>
    <w:rsid w:val="00566515"/>
    <w:rsid w:val="0057384C"/>
    <w:rsid w:val="005773DA"/>
    <w:rsid w:val="005867E6"/>
    <w:rsid w:val="00586A16"/>
    <w:rsid w:val="00594F4B"/>
    <w:rsid w:val="00595887"/>
    <w:rsid w:val="005A0E26"/>
    <w:rsid w:val="005A1421"/>
    <w:rsid w:val="005A6E75"/>
    <w:rsid w:val="005B20E2"/>
    <w:rsid w:val="005B43A9"/>
    <w:rsid w:val="005B4673"/>
    <w:rsid w:val="005B7906"/>
    <w:rsid w:val="005C2735"/>
    <w:rsid w:val="005C351D"/>
    <w:rsid w:val="005C6612"/>
    <w:rsid w:val="005C6E86"/>
    <w:rsid w:val="005D2C94"/>
    <w:rsid w:val="005D3A42"/>
    <w:rsid w:val="005D3CDD"/>
    <w:rsid w:val="005E0C33"/>
    <w:rsid w:val="005E6A34"/>
    <w:rsid w:val="005F193A"/>
    <w:rsid w:val="005F22FA"/>
    <w:rsid w:val="005F24B6"/>
    <w:rsid w:val="005F4698"/>
    <w:rsid w:val="005F62CD"/>
    <w:rsid w:val="00601183"/>
    <w:rsid w:val="0060468F"/>
    <w:rsid w:val="00605A2C"/>
    <w:rsid w:val="00621A57"/>
    <w:rsid w:val="006233F7"/>
    <w:rsid w:val="0062553E"/>
    <w:rsid w:val="00631D1E"/>
    <w:rsid w:val="0063203A"/>
    <w:rsid w:val="006322A1"/>
    <w:rsid w:val="00633304"/>
    <w:rsid w:val="0063479F"/>
    <w:rsid w:val="0064419B"/>
    <w:rsid w:val="006452D3"/>
    <w:rsid w:val="00655A9F"/>
    <w:rsid w:val="006560B6"/>
    <w:rsid w:val="006571C6"/>
    <w:rsid w:val="006571EE"/>
    <w:rsid w:val="0066308B"/>
    <w:rsid w:val="00663B90"/>
    <w:rsid w:val="00665FEB"/>
    <w:rsid w:val="006711EC"/>
    <w:rsid w:val="00671B15"/>
    <w:rsid w:val="006735B5"/>
    <w:rsid w:val="00681336"/>
    <w:rsid w:val="0068327A"/>
    <w:rsid w:val="0068628C"/>
    <w:rsid w:val="00687AD6"/>
    <w:rsid w:val="006A3BEF"/>
    <w:rsid w:val="006A6A91"/>
    <w:rsid w:val="006B0E31"/>
    <w:rsid w:val="006B501A"/>
    <w:rsid w:val="006B7C4E"/>
    <w:rsid w:val="006C3042"/>
    <w:rsid w:val="006D07D6"/>
    <w:rsid w:val="006D169C"/>
    <w:rsid w:val="006D7CC2"/>
    <w:rsid w:val="006E2C0E"/>
    <w:rsid w:val="006E2CC8"/>
    <w:rsid w:val="006E60F3"/>
    <w:rsid w:val="006F546E"/>
    <w:rsid w:val="006F5B15"/>
    <w:rsid w:val="007037B4"/>
    <w:rsid w:val="00706B93"/>
    <w:rsid w:val="0070745E"/>
    <w:rsid w:val="007113F9"/>
    <w:rsid w:val="007145DF"/>
    <w:rsid w:val="00716781"/>
    <w:rsid w:val="007175D3"/>
    <w:rsid w:val="00721B12"/>
    <w:rsid w:val="00733E3F"/>
    <w:rsid w:val="0073583A"/>
    <w:rsid w:val="00735FC5"/>
    <w:rsid w:val="007372AD"/>
    <w:rsid w:val="00774F02"/>
    <w:rsid w:val="00775C38"/>
    <w:rsid w:val="007862F0"/>
    <w:rsid w:val="00794F24"/>
    <w:rsid w:val="007963B2"/>
    <w:rsid w:val="00797DF3"/>
    <w:rsid w:val="00797FD4"/>
    <w:rsid w:val="007A0FFF"/>
    <w:rsid w:val="007A1170"/>
    <w:rsid w:val="007B160F"/>
    <w:rsid w:val="007B2AEC"/>
    <w:rsid w:val="007B3935"/>
    <w:rsid w:val="007B720C"/>
    <w:rsid w:val="007B7ABE"/>
    <w:rsid w:val="007C1017"/>
    <w:rsid w:val="007C2634"/>
    <w:rsid w:val="007C6E8A"/>
    <w:rsid w:val="007D3BB7"/>
    <w:rsid w:val="007D3E3F"/>
    <w:rsid w:val="007D7474"/>
    <w:rsid w:val="007E484C"/>
    <w:rsid w:val="007E76B1"/>
    <w:rsid w:val="007F0F93"/>
    <w:rsid w:val="007F2F96"/>
    <w:rsid w:val="00800067"/>
    <w:rsid w:val="00804016"/>
    <w:rsid w:val="008045B2"/>
    <w:rsid w:val="00812A86"/>
    <w:rsid w:val="00817E4C"/>
    <w:rsid w:val="0082027E"/>
    <w:rsid w:val="00820D0F"/>
    <w:rsid w:val="008248B1"/>
    <w:rsid w:val="00827A32"/>
    <w:rsid w:val="00833962"/>
    <w:rsid w:val="00833D1F"/>
    <w:rsid w:val="00835D73"/>
    <w:rsid w:val="0083763E"/>
    <w:rsid w:val="00856A08"/>
    <w:rsid w:val="00856A73"/>
    <w:rsid w:val="00863543"/>
    <w:rsid w:val="00864FF6"/>
    <w:rsid w:val="008654DD"/>
    <w:rsid w:val="0087297C"/>
    <w:rsid w:val="00872E98"/>
    <w:rsid w:val="0087425F"/>
    <w:rsid w:val="0088102F"/>
    <w:rsid w:val="008817F8"/>
    <w:rsid w:val="00885B27"/>
    <w:rsid w:val="00885E38"/>
    <w:rsid w:val="00892114"/>
    <w:rsid w:val="008A1AF5"/>
    <w:rsid w:val="008A5E0B"/>
    <w:rsid w:val="008A5F09"/>
    <w:rsid w:val="008B41B8"/>
    <w:rsid w:val="008B4F9D"/>
    <w:rsid w:val="008B4FE2"/>
    <w:rsid w:val="008C0B65"/>
    <w:rsid w:val="008D514E"/>
    <w:rsid w:val="008E1D0F"/>
    <w:rsid w:val="008E1FAA"/>
    <w:rsid w:val="008F1AD1"/>
    <w:rsid w:val="008F3973"/>
    <w:rsid w:val="008F55CE"/>
    <w:rsid w:val="008F5B1D"/>
    <w:rsid w:val="008F5DAB"/>
    <w:rsid w:val="008F64E7"/>
    <w:rsid w:val="00900C1E"/>
    <w:rsid w:val="00901EFA"/>
    <w:rsid w:val="0090281E"/>
    <w:rsid w:val="00903F11"/>
    <w:rsid w:val="0090780F"/>
    <w:rsid w:val="009107F8"/>
    <w:rsid w:val="00912A53"/>
    <w:rsid w:val="009166CD"/>
    <w:rsid w:val="009175E3"/>
    <w:rsid w:val="00921758"/>
    <w:rsid w:val="009233D8"/>
    <w:rsid w:val="00930296"/>
    <w:rsid w:val="0093578F"/>
    <w:rsid w:val="009426FC"/>
    <w:rsid w:val="00944C80"/>
    <w:rsid w:val="00950376"/>
    <w:rsid w:val="00972A1F"/>
    <w:rsid w:val="00972A55"/>
    <w:rsid w:val="00972EFF"/>
    <w:rsid w:val="0097628E"/>
    <w:rsid w:val="00976363"/>
    <w:rsid w:val="009813E9"/>
    <w:rsid w:val="0098431F"/>
    <w:rsid w:val="00984E41"/>
    <w:rsid w:val="00986E8F"/>
    <w:rsid w:val="00991F65"/>
    <w:rsid w:val="00995076"/>
    <w:rsid w:val="00997297"/>
    <w:rsid w:val="00997BFA"/>
    <w:rsid w:val="009B4462"/>
    <w:rsid w:val="009B500F"/>
    <w:rsid w:val="009B7FF1"/>
    <w:rsid w:val="009C514D"/>
    <w:rsid w:val="009C571E"/>
    <w:rsid w:val="009D2B29"/>
    <w:rsid w:val="009D3E7F"/>
    <w:rsid w:val="009D4C82"/>
    <w:rsid w:val="009E4324"/>
    <w:rsid w:val="009E6083"/>
    <w:rsid w:val="00A042FC"/>
    <w:rsid w:val="00A11445"/>
    <w:rsid w:val="00A12C2A"/>
    <w:rsid w:val="00A229E5"/>
    <w:rsid w:val="00A2408F"/>
    <w:rsid w:val="00A27D10"/>
    <w:rsid w:val="00A33738"/>
    <w:rsid w:val="00A415FD"/>
    <w:rsid w:val="00A43F5C"/>
    <w:rsid w:val="00A47ED6"/>
    <w:rsid w:val="00A562DA"/>
    <w:rsid w:val="00A709F9"/>
    <w:rsid w:val="00A70D12"/>
    <w:rsid w:val="00A74FBC"/>
    <w:rsid w:val="00A81BC4"/>
    <w:rsid w:val="00A8501C"/>
    <w:rsid w:val="00A87471"/>
    <w:rsid w:val="00A875F9"/>
    <w:rsid w:val="00A953F6"/>
    <w:rsid w:val="00A9737A"/>
    <w:rsid w:val="00AA2C19"/>
    <w:rsid w:val="00AA3C4B"/>
    <w:rsid w:val="00AA4AC3"/>
    <w:rsid w:val="00AA68F7"/>
    <w:rsid w:val="00AB3127"/>
    <w:rsid w:val="00AC061C"/>
    <w:rsid w:val="00AC06CC"/>
    <w:rsid w:val="00AC09AA"/>
    <w:rsid w:val="00AC2C80"/>
    <w:rsid w:val="00AC3CC4"/>
    <w:rsid w:val="00AC71E8"/>
    <w:rsid w:val="00AD288B"/>
    <w:rsid w:val="00AD5EA2"/>
    <w:rsid w:val="00AE07DC"/>
    <w:rsid w:val="00AE095D"/>
    <w:rsid w:val="00AE2E63"/>
    <w:rsid w:val="00AE4783"/>
    <w:rsid w:val="00AE548B"/>
    <w:rsid w:val="00AE6C1D"/>
    <w:rsid w:val="00B06858"/>
    <w:rsid w:val="00B073B1"/>
    <w:rsid w:val="00B0757B"/>
    <w:rsid w:val="00B11B02"/>
    <w:rsid w:val="00B11F35"/>
    <w:rsid w:val="00B1441B"/>
    <w:rsid w:val="00B15CF1"/>
    <w:rsid w:val="00B21E97"/>
    <w:rsid w:val="00B22E6D"/>
    <w:rsid w:val="00B30F4A"/>
    <w:rsid w:val="00B36377"/>
    <w:rsid w:val="00B4034E"/>
    <w:rsid w:val="00B435A6"/>
    <w:rsid w:val="00B55253"/>
    <w:rsid w:val="00B60338"/>
    <w:rsid w:val="00B65712"/>
    <w:rsid w:val="00B70F11"/>
    <w:rsid w:val="00B751C7"/>
    <w:rsid w:val="00B82C68"/>
    <w:rsid w:val="00B846B8"/>
    <w:rsid w:val="00B847D0"/>
    <w:rsid w:val="00B84881"/>
    <w:rsid w:val="00BA0E41"/>
    <w:rsid w:val="00BA3564"/>
    <w:rsid w:val="00BB3871"/>
    <w:rsid w:val="00BB5372"/>
    <w:rsid w:val="00BB7A6B"/>
    <w:rsid w:val="00BC4E5A"/>
    <w:rsid w:val="00BC4EB7"/>
    <w:rsid w:val="00BC59FC"/>
    <w:rsid w:val="00BC6016"/>
    <w:rsid w:val="00BD15C0"/>
    <w:rsid w:val="00BD2C38"/>
    <w:rsid w:val="00BD3EDB"/>
    <w:rsid w:val="00BD59A5"/>
    <w:rsid w:val="00BD761F"/>
    <w:rsid w:val="00BE0177"/>
    <w:rsid w:val="00BE1A6F"/>
    <w:rsid w:val="00BE41E7"/>
    <w:rsid w:val="00BE7D6E"/>
    <w:rsid w:val="00BF1420"/>
    <w:rsid w:val="00BF5042"/>
    <w:rsid w:val="00C005AB"/>
    <w:rsid w:val="00C16188"/>
    <w:rsid w:val="00C20058"/>
    <w:rsid w:val="00C24E18"/>
    <w:rsid w:val="00C26464"/>
    <w:rsid w:val="00C31D1E"/>
    <w:rsid w:val="00C329F2"/>
    <w:rsid w:val="00C32A85"/>
    <w:rsid w:val="00C34348"/>
    <w:rsid w:val="00C3568C"/>
    <w:rsid w:val="00C44807"/>
    <w:rsid w:val="00C52841"/>
    <w:rsid w:val="00C5404A"/>
    <w:rsid w:val="00C63A16"/>
    <w:rsid w:val="00C641D5"/>
    <w:rsid w:val="00C71B12"/>
    <w:rsid w:val="00C81F02"/>
    <w:rsid w:val="00C83D5B"/>
    <w:rsid w:val="00C84F3E"/>
    <w:rsid w:val="00C9029D"/>
    <w:rsid w:val="00C93BED"/>
    <w:rsid w:val="00C9696E"/>
    <w:rsid w:val="00C96D60"/>
    <w:rsid w:val="00C97E22"/>
    <w:rsid w:val="00CA031E"/>
    <w:rsid w:val="00CA118F"/>
    <w:rsid w:val="00CA2536"/>
    <w:rsid w:val="00CA5D01"/>
    <w:rsid w:val="00CB276E"/>
    <w:rsid w:val="00CB4D9D"/>
    <w:rsid w:val="00CC220E"/>
    <w:rsid w:val="00CC3D91"/>
    <w:rsid w:val="00CC69B8"/>
    <w:rsid w:val="00CD4376"/>
    <w:rsid w:val="00CE24DE"/>
    <w:rsid w:val="00CE59C2"/>
    <w:rsid w:val="00CE783E"/>
    <w:rsid w:val="00CF6050"/>
    <w:rsid w:val="00D00592"/>
    <w:rsid w:val="00D07855"/>
    <w:rsid w:val="00D132DE"/>
    <w:rsid w:val="00D17734"/>
    <w:rsid w:val="00D2302C"/>
    <w:rsid w:val="00D258B3"/>
    <w:rsid w:val="00D27A57"/>
    <w:rsid w:val="00D30F65"/>
    <w:rsid w:val="00D33238"/>
    <w:rsid w:val="00D342DC"/>
    <w:rsid w:val="00D4011D"/>
    <w:rsid w:val="00D415B5"/>
    <w:rsid w:val="00D43CBA"/>
    <w:rsid w:val="00D544EC"/>
    <w:rsid w:val="00D56B6A"/>
    <w:rsid w:val="00D57538"/>
    <w:rsid w:val="00D66D05"/>
    <w:rsid w:val="00D673AD"/>
    <w:rsid w:val="00D71989"/>
    <w:rsid w:val="00D71F39"/>
    <w:rsid w:val="00D71F40"/>
    <w:rsid w:val="00D72496"/>
    <w:rsid w:val="00D77F3E"/>
    <w:rsid w:val="00D86D93"/>
    <w:rsid w:val="00D871D5"/>
    <w:rsid w:val="00D901D6"/>
    <w:rsid w:val="00D90267"/>
    <w:rsid w:val="00D9060F"/>
    <w:rsid w:val="00D91FBD"/>
    <w:rsid w:val="00D943AE"/>
    <w:rsid w:val="00D960D1"/>
    <w:rsid w:val="00DA22FC"/>
    <w:rsid w:val="00DB2551"/>
    <w:rsid w:val="00DB5C18"/>
    <w:rsid w:val="00DC0874"/>
    <w:rsid w:val="00DC1833"/>
    <w:rsid w:val="00DC523E"/>
    <w:rsid w:val="00DC786A"/>
    <w:rsid w:val="00DD7FEA"/>
    <w:rsid w:val="00DE2279"/>
    <w:rsid w:val="00DF0865"/>
    <w:rsid w:val="00E02E2A"/>
    <w:rsid w:val="00E03E3D"/>
    <w:rsid w:val="00E0561E"/>
    <w:rsid w:val="00E10833"/>
    <w:rsid w:val="00E13D89"/>
    <w:rsid w:val="00E14080"/>
    <w:rsid w:val="00E21C6C"/>
    <w:rsid w:val="00E27B17"/>
    <w:rsid w:val="00E32BCF"/>
    <w:rsid w:val="00E4600C"/>
    <w:rsid w:val="00E4688A"/>
    <w:rsid w:val="00E46B6D"/>
    <w:rsid w:val="00E47A77"/>
    <w:rsid w:val="00E51846"/>
    <w:rsid w:val="00E5520F"/>
    <w:rsid w:val="00E56DDB"/>
    <w:rsid w:val="00E5746A"/>
    <w:rsid w:val="00E579F7"/>
    <w:rsid w:val="00E630F9"/>
    <w:rsid w:val="00E73456"/>
    <w:rsid w:val="00E737B9"/>
    <w:rsid w:val="00E7655D"/>
    <w:rsid w:val="00E85EEE"/>
    <w:rsid w:val="00E9365D"/>
    <w:rsid w:val="00E95F45"/>
    <w:rsid w:val="00E9625E"/>
    <w:rsid w:val="00EA60B8"/>
    <w:rsid w:val="00EC4D86"/>
    <w:rsid w:val="00EC7E52"/>
    <w:rsid w:val="00ED18E3"/>
    <w:rsid w:val="00ED2813"/>
    <w:rsid w:val="00ED35E4"/>
    <w:rsid w:val="00ED4E59"/>
    <w:rsid w:val="00ED56C1"/>
    <w:rsid w:val="00ED5A7C"/>
    <w:rsid w:val="00ED74CF"/>
    <w:rsid w:val="00ED7EBA"/>
    <w:rsid w:val="00EE3627"/>
    <w:rsid w:val="00EF315C"/>
    <w:rsid w:val="00EF693A"/>
    <w:rsid w:val="00F11162"/>
    <w:rsid w:val="00F14DCF"/>
    <w:rsid w:val="00F24D65"/>
    <w:rsid w:val="00F268D4"/>
    <w:rsid w:val="00F27F32"/>
    <w:rsid w:val="00F3451B"/>
    <w:rsid w:val="00F3631C"/>
    <w:rsid w:val="00F41D5C"/>
    <w:rsid w:val="00F455FC"/>
    <w:rsid w:val="00F56C79"/>
    <w:rsid w:val="00F6253C"/>
    <w:rsid w:val="00F629DC"/>
    <w:rsid w:val="00F63CE6"/>
    <w:rsid w:val="00F66397"/>
    <w:rsid w:val="00F6710C"/>
    <w:rsid w:val="00F67AB0"/>
    <w:rsid w:val="00F70684"/>
    <w:rsid w:val="00F716CF"/>
    <w:rsid w:val="00F72804"/>
    <w:rsid w:val="00F741E9"/>
    <w:rsid w:val="00F773F5"/>
    <w:rsid w:val="00F80DDA"/>
    <w:rsid w:val="00F80E0B"/>
    <w:rsid w:val="00F82A81"/>
    <w:rsid w:val="00F85CE6"/>
    <w:rsid w:val="00F86346"/>
    <w:rsid w:val="00FA3A51"/>
    <w:rsid w:val="00FB0F64"/>
    <w:rsid w:val="00FB11BC"/>
    <w:rsid w:val="00FC15D2"/>
    <w:rsid w:val="00FC31ED"/>
    <w:rsid w:val="00FC5AB8"/>
    <w:rsid w:val="00FD05BB"/>
    <w:rsid w:val="00FE50F8"/>
    <w:rsid w:val="00FE6112"/>
    <w:rsid w:val="00FF028A"/>
    <w:rsid w:val="00FF3A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C4B"/>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D07855"/>
    <w:rPr>
      <w:rFonts w:ascii="Tahoma" w:hAnsi="Tahoma"/>
      <w:sz w:val="16"/>
      <w:szCs w:val="16"/>
    </w:rPr>
  </w:style>
  <w:style w:type="character" w:customStyle="1" w:styleId="Char">
    <w:name w:val="Κείμενο πλαισίου Char"/>
    <w:link w:val="a4"/>
    <w:uiPriority w:val="99"/>
    <w:semiHidden/>
    <w:rsid w:val="00D07855"/>
    <w:rPr>
      <w:rFonts w:ascii="Tahoma" w:hAnsi="Tahoma" w:cs="Tahoma"/>
      <w:sz w:val="16"/>
      <w:szCs w:val="16"/>
    </w:rPr>
  </w:style>
  <w:style w:type="table" w:styleId="a5">
    <w:name w:val="Table Grid"/>
    <w:basedOn w:val="a2"/>
    <w:uiPriority w:val="59"/>
    <w:rsid w:val="00B30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2E399F"/>
    <w:rPr>
      <w:rFonts w:ascii="Verdana" w:eastAsia="Verdana" w:hAnsi="Verdana" w:cs="Verdana"/>
      <w:sz w:val="21"/>
      <w:szCs w:val="21"/>
      <w:shd w:val="clear" w:color="auto" w:fill="FFFFFF"/>
    </w:rPr>
  </w:style>
  <w:style w:type="paragraph" w:customStyle="1" w:styleId="Bodytext20">
    <w:name w:val="Body text (2)"/>
    <w:basedOn w:val="a0"/>
    <w:link w:val="Bodytext2"/>
    <w:rsid w:val="002E399F"/>
    <w:pPr>
      <w:widowControl w:val="0"/>
      <w:shd w:val="clear" w:color="auto" w:fill="FFFFFF"/>
      <w:spacing w:before="300" w:after="60" w:line="299" w:lineRule="exact"/>
      <w:jc w:val="both"/>
    </w:pPr>
    <w:rPr>
      <w:rFonts w:ascii="Verdana" w:eastAsia="Verdana" w:hAnsi="Verdana"/>
      <w:sz w:val="21"/>
      <w:szCs w:val="21"/>
    </w:rPr>
  </w:style>
  <w:style w:type="paragraph" w:styleId="a6">
    <w:name w:val="header"/>
    <w:basedOn w:val="a0"/>
    <w:link w:val="Char0"/>
    <w:unhideWhenUsed/>
    <w:rsid w:val="002E399F"/>
    <w:pPr>
      <w:tabs>
        <w:tab w:val="center" w:pos="4153"/>
        <w:tab w:val="right" w:pos="8306"/>
      </w:tabs>
    </w:pPr>
  </w:style>
  <w:style w:type="character" w:customStyle="1" w:styleId="Char0">
    <w:name w:val="Κεφαλίδα Char"/>
    <w:basedOn w:val="a1"/>
    <w:link w:val="a6"/>
    <w:uiPriority w:val="99"/>
    <w:rsid w:val="002E399F"/>
  </w:style>
  <w:style w:type="paragraph" w:styleId="a7">
    <w:name w:val="footer"/>
    <w:basedOn w:val="a0"/>
    <w:link w:val="Char1"/>
    <w:uiPriority w:val="99"/>
    <w:unhideWhenUsed/>
    <w:rsid w:val="002E399F"/>
    <w:pPr>
      <w:tabs>
        <w:tab w:val="center" w:pos="4153"/>
        <w:tab w:val="right" w:pos="8306"/>
      </w:tabs>
    </w:pPr>
  </w:style>
  <w:style w:type="character" w:customStyle="1" w:styleId="Char1">
    <w:name w:val="Υποσέλιδο Char"/>
    <w:basedOn w:val="a1"/>
    <w:link w:val="a7"/>
    <w:uiPriority w:val="99"/>
    <w:rsid w:val="002E399F"/>
  </w:style>
  <w:style w:type="character" w:customStyle="1" w:styleId="Bodytext3Exact">
    <w:name w:val="Body text (3) Exact"/>
    <w:link w:val="Bodytext3"/>
    <w:rsid w:val="005E6A34"/>
    <w:rPr>
      <w:rFonts w:ascii="Verdana" w:eastAsia="Verdana" w:hAnsi="Verdana" w:cs="Verdana"/>
      <w:b/>
      <w:bCs/>
      <w:shd w:val="clear" w:color="auto" w:fill="FFFFFF"/>
    </w:rPr>
  </w:style>
  <w:style w:type="character" w:customStyle="1" w:styleId="Bodytext2Exact">
    <w:name w:val="Body text (2) Exact"/>
    <w:rsid w:val="005E6A34"/>
    <w:rPr>
      <w:rFonts w:ascii="Verdana" w:eastAsia="Verdana" w:hAnsi="Verdana" w:cs="Verdana"/>
      <w:b w:val="0"/>
      <w:bCs w:val="0"/>
      <w:i w:val="0"/>
      <w:iCs w:val="0"/>
      <w:smallCaps w:val="0"/>
      <w:strike w:val="0"/>
      <w:sz w:val="21"/>
      <w:szCs w:val="21"/>
      <w:u w:val="none"/>
    </w:rPr>
  </w:style>
  <w:style w:type="character" w:customStyle="1" w:styleId="Heading1">
    <w:name w:val="Heading #1_"/>
    <w:link w:val="Heading10"/>
    <w:rsid w:val="005E6A34"/>
    <w:rPr>
      <w:rFonts w:ascii="Verdana" w:eastAsia="Verdana" w:hAnsi="Verdana" w:cs="Verdana"/>
      <w:b/>
      <w:bCs/>
      <w:shd w:val="clear" w:color="auto" w:fill="FFFFFF"/>
    </w:rPr>
  </w:style>
  <w:style w:type="character" w:customStyle="1" w:styleId="Bodytext211ptBold">
    <w:name w:val="Body text (2) + 11 pt;Bold"/>
    <w:rsid w:val="005E6A34"/>
    <w:rPr>
      <w:rFonts w:ascii="Verdana" w:eastAsia="Verdana" w:hAnsi="Verdana" w:cs="Verdana"/>
      <w:b/>
      <w:bCs/>
      <w:i w:val="0"/>
      <w:iCs w:val="0"/>
      <w:smallCaps w:val="0"/>
      <w:strike w:val="0"/>
      <w:color w:val="000000"/>
      <w:spacing w:val="0"/>
      <w:w w:val="100"/>
      <w:position w:val="0"/>
      <w:sz w:val="22"/>
      <w:szCs w:val="22"/>
      <w:u w:val="none"/>
      <w:shd w:val="clear" w:color="auto" w:fill="FFFFFF"/>
      <w:lang w:val="el-GR" w:eastAsia="el-GR" w:bidi="el-GR"/>
    </w:rPr>
  </w:style>
  <w:style w:type="paragraph" w:customStyle="1" w:styleId="Bodytext3">
    <w:name w:val="Body text (3)"/>
    <w:basedOn w:val="a0"/>
    <w:link w:val="Bodytext3Exact"/>
    <w:rsid w:val="005E6A34"/>
    <w:pPr>
      <w:widowControl w:val="0"/>
      <w:shd w:val="clear" w:color="auto" w:fill="FFFFFF"/>
      <w:spacing w:line="0" w:lineRule="atLeast"/>
    </w:pPr>
    <w:rPr>
      <w:rFonts w:ascii="Verdana" w:eastAsia="Verdana" w:hAnsi="Verdana"/>
      <w:b/>
      <w:bCs/>
      <w:sz w:val="20"/>
      <w:szCs w:val="20"/>
    </w:rPr>
  </w:style>
  <w:style w:type="paragraph" w:customStyle="1" w:styleId="Heading10">
    <w:name w:val="Heading #1"/>
    <w:basedOn w:val="a0"/>
    <w:link w:val="Heading1"/>
    <w:rsid w:val="005E6A34"/>
    <w:pPr>
      <w:widowControl w:val="0"/>
      <w:shd w:val="clear" w:color="auto" w:fill="FFFFFF"/>
      <w:spacing w:after="360" w:line="0" w:lineRule="atLeast"/>
      <w:jc w:val="right"/>
      <w:outlineLvl w:val="0"/>
    </w:pPr>
    <w:rPr>
      <w:rFonts w:ascii="Verdana" w:eastAsia="Verdana" w:hAnsi="Verdana"/>
      <w:b/>
      <w:bCs/>
      <w:sz w:val="20"/>
      <w:szCs w:val="20"/>
    </w:rPr>
  </w:style>
  <w:style w:type="paragraph" w:styleId="a8">
    <w:name w:val="List Paragraph"/>
    <w:basedOn w:val="a0"/>
    <w:qFormat/>
    <w:rsid w:val="00C32A85"/>
    <w:pPr>
      <w:ind w:left="720"/>
      <w:contextualSpacing/>
    </w:pPr>
  </w:style>
  <w:style w:type="character" w:styleId="-">
    <w:name w:val="Hyperlink"/>
    <w:uiPriority w:val="99"/>
    <w:unhideWhenUsed/>
    <w:rsid w:val="00D871D5"/>
    <w:rPr>
      <w:color w:val="0000FF"/>
      <w:u w:val="single"/>
    </w:rPr>
  </w:style>
  <w:style w:type="paragraph" w:customStyle="1" w:styleId="normalwithoutspacing">
    <w:name w:val="normal_without_spacing"/>
    <w:basedOn w:val="a0"/>
    <w:rsid w:val="0083763E"/>
    <w:pPr>
      <w:suppressAutoHyphens/>
      <w:spacing w:after="60"/>
      <w:jc w:val="both"/>
    </w:pPr>
    <w:rPr>
      <w:rFonts w:eastAsia="Times New Roman" w:cs="Calibri"/>
      <w:szCs w:val="24"/>
      <w:lang w:val="el-GR" w:eastAsia="zh-CN"/>
    </w:rPr>
  </w:style>
  <w:style w:type="paragraph" w:customStyle="1" w:styleId="Style1">
    <w:name w:val="Style1"/>
    <w:basedOn w:val="a0"/>
    <w:rsid w:val="00FE50F8"/>
    <w:pPr>
      <w:keepNext/>
      <w:pBdr>
        <w:top w:val="single" w:sz="18" w:space="1" w:color="000080"/>
        <w:left w:val="single" w:sz="18" w:space="4" w:color="000080"/>
        <w:bottom w:val="single" w:sz="18" w:space="1" w:color="000080"/>
        <w:right w:val="single" w:sz="18" w:space="4" w:color="000080"/>
      </w:pBdr>
      <w:suppressAutoHyphens/>
      <w:spacing w:before="320" w:after="160"/>
      <w:jc w:val="center"/>
      <w:outlineLvl w:val="0"/>
    </w:pPr>
    <w:rPr>
      <w:rFonts w:eastAsia="Times New Roman" w:cs="Calibri"/>
      <w:b/>
      <w:bCs/>
      <w:color w:val="333399"/>
      <w:sz w:val="40"/>
      <w:szCs w:val="40"/>
      <w:lang w:val="el-GR" w:eastAsia="zh-CN"/>
    </w:rPr>
  </w:style>
  <w:style w:type="character" w:customStyle="1" w:styleId="a9">
    <w:name w:val="Χαρακτήρες υποσημείωσης"/>
    <w:rsid w:val="00FE50F8"/>
    <w:rPr>
      <w:rFonts w:cs="Times New Roman"/>
      <w:vertAlign w:val="superscript"/>
    </w:rPr>
  </w:style>
  <w:style w:type="character" w:customStyle="1" w:styleId="FootnoteReference2">
    <w:name w:val="Footnote Reference2"/>
    <w:rsid w:val="00FE50F8"/>
    <w:rPr>
      <w:vertAlign w:val="superscript"/>
    </w:rPr>
  </w:style>
  <w:style w:type="paragraph" w:styleId="aa">
    <w:name w:val="footnote text"/>
    <w:basedOn w:val="a0"/>
    <w:link w:val="Char2"/>
    <w:rsid w:val="00FE50F8"/>
    <w:pPr>
      <w:suppressAutoHyphens/>
      <w:ind w:left="425" w:hanging="425"/>
      <w:jc w:val="both"/>
    </w:pPr>
    <w:rPr>
      <w:rFonts w:eastAsia="Times New Roman"/>
      <w:sz w:val="18"/>
      <w:szCs w:val="20"/>
      <w:lang w:val="en-IE" w:eastAsia="zh-CN"/>
    </w:rPr>
  </w:style>
  <w:style w:type="character" w:customStyle="1" w:styleId="Char2">
    <w:name w:val="Κείμενο υποσημείωσης Char"/>
    <w:link w:val="aa"/>
    <w:rsid w:val="00FE50F8"/>
    <w:rPr>
      <w:rFonts w:ascii="Calibri" w:eastAsia="Times New Roman" w:hAnsi="Calibri" w:cs="Calibri"/>
      <w:sz w:val="18"/>
      <w:szCs w:val="20"/>
      <w:lang w:val="en-IE" w:eastAsia="zh-CN"/>
    </w:rPr>
  </w:style>
  <w:style w:type="character" w:customStyle="1" w:styleId="WW-FootnoteReference7">
    <w:name w:val="WW-Footnote Reference7"/>
    <w:rsid w:val="00595887"/>
    <w:rPr>
      <w:vertAlign w:val="superscript"/>
    </w:rPr>
  </w:style>
  <w:style w:type="paragraph" w:customStyle="1" w:styleId="ab">
    <w:name w:val="Ευρετήριο"/>
    <w:basedOn w:val="a0"/>
    <w:rsid w:val="00797DF3"/>
    <w:pPr>
      <w:suppressLineNumbers/>
      <w:suppressAutoHyphens/>
      <w:autoSpaceDE w:val="0"/>
    </w:pPr>
    <w:rPr>
      <w:rFonts w:ascii="Times New Roman" w:eastAsia="Times New Roman" w:hAnsi="Times New Roman" w:cs="Mangal"/>
      <w:sz w:val="20"/>
      <w:szCs w:val="20"/>
      <w:lang w:eastAsia="zh-CN"/>
    </w:rPr>
  </w:style>
  <w:style w:type="character" w:customStyle="1" w:styleId="WW-Absatz-Standardschriftart111111111111111">
    <w:name w:val="WW-Absatz-Standardschriftart111111111111111"/>
    <w:rsid w:val="00200910"/>
  </w:style>
  <w:style w:type="character" w:customStyle="1" w:styleId="3">
    <w:name w:val="Παραπομπή υποσημείωσης3"/>
    <w:rsid w:val="00DB5C18"/>
    <w:rPr>
      <w:vertAlign w:val="superscript"/>
    </w:rPr>
  </w:style>
  <w:style w:type="paragraph" w:styleId="a">
    <w:name w:val="List Bullet"/>
    <w:basedOn w:val="a0"/>
    <w:uiPriority w:val="99"/>
    <w:unhideWhenUsed/>
    <w:rsid w:val="00BA0E41"/>
    <w:pPr>
      <w:numPr>
        <w:numId w:val="38"/>
      </w:numPr>
      <w:contextualSpacing/>
    </w:pPr>
  </w:style>
  <w:style w:type="paragraph" w:styleId="ac">
    <w:name w:val="Body Text"/>
    <w:basedOn w:val="a0"/>
    <w:link w:val="Char3"/>
    <w:rsid w:val="00DC1833"/>
    <w:pPr>
      <w:suppressAutoHyphens/>
      <w:spacing w:after="240"/>
      <w:jc w:val="both"/>
    </w:pPr>
    <w:rPr>
      <w:rFonts w:eastAsia="Times New Roman"/>
      <w:szCs w:val="24"/>
      <w:lang w:val="en-GB" w:eastAsia="zh-CN"/>
    </w:rPr>
  </w:style>
  <w:style w:type="character" w:customStyle="1" w:styleId="Char3">
    <w:name w:val="Σώμα κειμένου Char"/>
    <w:link w:val="ac"/>
    <w:rsid w:val="00DC1833"/>
    <w:rPr>
      <w:rFonts w:eastAsia="Times New Roman" w:cs="Calibri"/>
      <w:sz w:val="22"/>
      <w:szCs w:val="24"/>
      <w:lang w:val="en-GB" w:eastAsia="zh-CN"/>
    </w:rPr>
  </w:style>
  <w:style w:type="paragraph" w:customStyle="1" w:styleId="Heading11">
    <w:name w:val="Heading 1"/>
    <w:basedOn w:val="a0"/>
    <w:uiPriority w:val="1"/>
    <w:qFormat/>
    <w:rsid w:val="0062553E"/>
    <w:pPr>
      <w:widowControl w:val="0"/>
      <w:autoSpaceDE w:val="0"/>
      <w:autoSpaceDN w:val="0"/>
      <w:spacing w:before="94"/>
      <w:jc w:val="center"/>
      <w:outlineLvl w:val="1"/>
    </w:pPr>
    <w:rPr>
      <w:rFonts w:ascii="Arial" w:eastAsia="Arial" w:hAnsi="Arial" w:cs="Arial"/>
      <w:b/>
      <w:bCs/>
      <w:u w:val="single" w:color="000000"/>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CB4D13-67BE-4B65-9033-D0A9BED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1120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aevaggelidis</cp:lastModifiedBy>
  <cp:revision>5</cp:revision>
  <cp:lastPrinted>2021-02-05T07:40:00Z</cp:lastPrinted>
  <dcterms:created xsi:type="dcterms:W3CDTF">2021-02-12T09:12:00Z</dcterms:created>
  <dcterms:modified xsi:type="dcterms:W3CDTF">2021-02-12T09:13:00Z</dcterms:modified>
</cp:coreProperties>
</file>